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89" w:rsidRDefault="000C1389" w:rsidP="000C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7F0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389" w:rsidRDefault="000C1389" w:rsidP="000C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на продукты питания школьников в школе рассчитан на 24 человека, по факту питается 10 человек, получается большая разница в сумме, что делать?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7F0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вопрос не относится к компетенции Еврейского УФАС России.</w:t>
      </w:r>
    </w:p>
    <w:p w:rsidR="000C1389" w:rsidRPr="004A4D66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D66">
        <w:rPr>
          <w:rFonts w:ascii="Times New Roman" w:hAnsi="Times New Roman" w:cs="Times New Roman"/>
          <w:b/>
          <w:bCs/>
          <w:sz w:val="26"/>
          <w:szCs w:val="26"/>
        </w:rPr>
        <w:t>Вопрос: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Акт приемки продуктов, когда делается за месяц или по окончанию договора?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D66">
        <w:rPr>
          <w:rFonts w:ascii="Times New Roman" w:hAnsi="Times New Roman" w:cs="Times New Roman"/>
          <w:b/>
          <w:bCs/>
          <w:sz w:val="26"/>
          <w:szCs w:val="26"/>
        </w:rPr>
        <w:t>Ответ: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вопрос не относится к компетенции Еврейского УФАС России.</w:t>
      </w:r>
    </w:p>
    <w:p w:rsidR="005D3601" w:rsidRDefault="00C977F0" w:rsidP="00C1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7F0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3BC" w:rsidRDefault="00C977F0" w:rsidP="00C1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каких документах необходимо указывать ИКЗ? Необходимо ли указывать ИКЗ в протоколе рассмотрения заявок и в акте сдачи-приемки товара, который является приложением к контракту</w:t>
      </w:r>
      <w:r w:rsidR="00A239F9">
        <w:rPr>
          <w:rFonts w:ascii="Times New Roman" w:hAnsi="Times New Roman" w:cs="Times New Roman"/>
          <w:sz w:val="26"/>
          <w:szCs w:val="26"/>
        </w:rPr>
        <w:t>?</w:t>
      </w:r>
    </w:p>
    <w:p w:rsidR="005D3601" w:rsidRDefault="00C977F0" w:rsidP="00C1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7F0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</w:p>
    <w:p w:rsidR="008575FB" w:rsidRDefault="008575FB" w:rsidP="00C1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75FB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8575FB">
        <w:rPr>
          <w:rFonts w:ascii="Times New Roman" w:hAnsi="Times New Roman" w:cs="Times New Roman"/>
          <w:bCs/>
          <w:sz w:val="26"/>
          <w:szCs w:val="26"/>
        </w:rPr>
        <w:t>1 ст</w:t>
      </w:r>
      <w:r w:rsidR="005D3601">
        <w:rPr>
          <w:rFonts w:ascii="Times New Roman" w:hAnsi="Times New Roman" w:cs="Times New Roman"/>
          <w:bCs/>
          <w:sz w:val="26"/>
          <w:szCs w:val="26"/>
        </w:rPr>
        <w:t>.</w:t>
      </w:r>
      <w:r w:rsidRPr="008575FB">
        <w:rPr>
          <w:rFonts w:ascii="Times New Roman" w:hAnsi="Times New Roman" w:cs="Times New Roman"/>
          <w:bCs/>
          <w:sz w:val="26"/>
          <w:szCs w:val="26"/>
        </w:rPr>
        <w:t xml:space="preserve"> 23 Закона о контрактной системе</w:t>
      </w:r>
      <w:r w:rsidR="00D2458C">
        <w:rPr>
          <w:rFonts w:ascii="Times New Roman" w:hAnsi="Times New Roman" w:cs="Times New Roman"/>
          <w:bCs/>
          <w:sz w:val="26"/>
          <w:szCs w:val="26"/>
        </w:rPr>
        <w:t xml:space="preserve"> установлено, что</w:t>
      </w:r>
      <w:r w:rsidRPr="008575FB">
        <w:rPr>
          <w:rFonts w:ascii="Times New Roman" w:hAnsi="Times New Roman" w:cs="Times New Roman"/>
          <w:bCs/>
          <w:sz w:val="26"/>
          <w:szCs w:val="26"/>
        </w:rPr>
        <w:t xml:space="preserve"> ИКЗ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</w:t>
      </w:r>
    </w:p>
    <w:p w:rsidR="005D3601" w:rsidRDefault="0074347B" w:rsidP="00AD6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C08">
        <w:rPr>
          <w:rFonts w:ascii="Times New Roman" w:hAnsi="Times New Roman" w:cs="Times New Roman"/>
          <w:b/>
          <w:bCs/>
          <w:sz w:val="26"/>
          <w:szCs w:val="26"/>
        </w:rPr>
        <w:t>Вопрос:</w:t>
      </w:r>
      <w:r w:rsidRPr="00CC2C0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4347B" w:rsidRPr="00CC2C08" w:rsidRDefault="0074347B" w:rsidP="00AD6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C08">
        <w:rPr>
          <w:rFonts w:ascii="Times New Roman" w:hAnsi="Times New Roman" w:cs="Times New Roman"/>
          <w:bCs/>
          <w:sz w:val="26"/>
          <w:szCs w:val="26"/>
        </w:rPr>
        <w:t xml:space="preserve">При формировании </w:t>
      </w:r>
      <w:r w:rsidR="000371F5" w:rsidRPr="00CC2C08">
        <w:rPr>
          <w:rFonts w:ascii="Times New Roman" w:hAnsi="Times New Roman" w:cs="Times New Roman"/>
          <w:bCs/>
          <w:sz w:val="26"/>
          <w:szCs w:val="26"/>
        </w:rPr>
        <w:t>п</w:t>
      </w:r>
      <w:r w:rsidRPr="00CC2C08">
        <w:rPr>
          <w:rFonts w:ascii="Times New Roman" w:hAnsi="Times New Roman" w:cs="Times New Roman"/>
          <w:bCs/>
          <w:sz w:val="26"/>
          <w:szCs w:val="26"/>
        </w:rPr>
        <w:t xml:space="preserve">лана-графика в графу обоснование НМЦК необходимо </w:t>
      </w:r>
      <w:r w:rsidR="00CC2C08" w:rsidRPr="00CC2C08">
        <w:rPr>
          <w:rFonts w:ascii="Times New Roman" w:hAnsi="Times New Roman" w:cs="Times New Roman"/>
          <w:bCs/>
          <w:sz w:val="26"/>
          <w:szCs w:val="26"/>
        </w:rPr>
        <w:t xml:space="preserve">ли </w:t>
      </w:r>
      <w:r w:rsidRPr="00CC2C08">
        <w:rPr>
          <w:rFonts w:ascii="Times New Roman" w:hAnsi="Times New Roman" w:cs="Times New Roman"/>
          <w:bCs/>
          <w:sz w:val="26"/>
          <w:szCs w:val="26"/>
        </w:rPr>
        <w:t>прописывать коммерческие предложения (№ … от</w:t>
      </w:r>
      <w:proofErr w:type="gramStart"/>
      <w:r w:rsidRPr="00CC2C08">
        <w:rPr>
          <w:rFonts w:ascii="Times New Roman" w:hAnsi="Times New Roman" w:cs="Times New Roman"/>
          <w:bCs/>
          <w:sz w:val="26"/>
          <w:szCs w:val="26"/>
        </w:rPr>
        <w:t xml:space="preserve"> ….</w:t>
      </w:r>
      <w:proofErr w:type="gramEnd"/>
      <w:r w:rsidRPr="00CC2C08">
        <w:rPr>
          <w:rFonts w:ascii="Times New Roman" w:hAnsi="Times New Roman" w:cs="Times New Roman"/>
          <w:bCs/>
          <w:sz w:val="26"/>
          <w:szCs w:val="26"/>
        </w:rPr>
        <w:t>) или достаточно указывать ссылку на статью закона?</w:t>
      </w:r>
    </w:p>
    <w:p w:rsidR="005D3601" w:rsidRDefault="00CC2C08" w:rsidP="00BD7D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1580B" w:rsidRPr="00CC2C08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</w:p>
    <w:p w:rsidR="00AD6A46" w:rsidRDefault="0011580B" w:rsidP="005D3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C08">
        <w:rPr>
          <w:rFonts w:ascii="Times New Roman" w:hAnsi="Times New Roman" w:cs="Times New Roman"/>
          <w:sz w:val="26"/>
        </w:rPr>
        <w:t>В</w:t>
      </w:r>
      <w:r w:rsidR="00CC2C08" w:rsidRPr="00CC2C08">
        <w:rPr>
          <w:rFonts w:ascii="Times New Roman" w:hAnsi="Times New Roman" w:cs="Times New Roman"/>
          <w:sz w:val="26"/>
        </w:rPr>
        <w:t xml:space="preserve"> соответствии с ч. 5 ст. 99 Закона о контрактной системе </w:t>
      </w:r>
      <w:r w:rsidR="00BD7D2B">
        <w:rPr>
          <w:rFonts w:ascii="Times New Roman" w:hAnsi="Times New Roman" w:cs="Times New Roman"/>
          <w:sz w:val="26"/>
          <w:szCs w:val="26"/>
        </w:rPr>
        <w:t>ф</w:t>
      </w:r>
      <w:r w:rsidR="00AD6A46">
        <w:rPr>
          <w:rFonts w:ascii="Times New Roman" w:hAnsi="Times New Roman" w:cs="Times New Roman"/>
          <w:sz w:val="26"/>
          <w:szCs w:val="26"/>
        </w:rPr>
        <w:t xml:space="preserve"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внебюджетными фондами осуществляют </w:t>
      </w:r>
      <w:hyperlink r:id="rId5" w:history="1">
        <w:r w:rsidR="00AD6A46">
          <w:rPr>
            <w:rFonts w:ascii="Times New Roman" w:hAnsi="Times New Roman" w:cs="Times New Roman"/>
            <w:color w:val="0000FF"/>
            <w:sz w:val="26"/>
            <w:szCs w:val="26"/>
          </w:rPr>
          <w:t>контроль</w:t>
        </w:r>
      </w:hyperlink>
      <w:r w:rsidR="00AD6A46">
        <w:rPr>
          <w:rFonts w:ascii="Times New Roman" w:hAnsi="Times New Roman" w:cs="Times New Roman"/>
          <w:sz w:val="26"/>
          <w:szCs w:val="26"/>
        </w:rPr>
        <w:t xml:space="preserve"> за:</w:t>
      </w:r>
    </w:p>
    <w:p w:rsidR="00AD6A46" w:rsidRDefault="00AD6A46" w:rsidP="00BD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D6A46" w:rsidRDefault="00AD6A46" w:rsidP="00BD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D6A46" w:rsidRDefault="00AD6A46" w:rsidP="00BD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планах-графиках, информации, содержащейся в планах закупок;</w:t>
      </w:r>
    </w:p>
    <w:p w:rsidR="00AD6A46" w:rsidRDefault="00AD6A46" w:rsidP="00BD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AD6A46" w:rsidRDefault="00AD6A46" w:rsidP="00BD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AD6A46" w:rsidRDefault="00AD6A46" w:rsidP="00BD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AD6A46" w:rsidRDefault="00AD6A46" w:rsidP="00BD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 реестре контрактов, заключенных заказчиками, условиям контрактов.</w:t>
      </w:r>
    </w:p>
    <w:p w:rsidR="00CC2C08" w:rsidRPr="00CC2C08" w:rsidRDefault="00BD7D2B" w:rsidP="001A58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2C08" w:rsidRPr="00CC2C08">
        <w:rPr>
          <w:rFonts w:ascii="Times New Roman" w:hAnsi="Times New Roman" w:cs="Times New Roman"/>
          <w:sz w:val="26"/>
          <w:szCs w:val="26"/>
        </w:rPr>
        <w:t xml:space="preserve">Частью 8 ст. 99 Закона о контрактной системе установлено, что органы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государственного (муниципального) финансового контроля осуществляют контроль (за исключением контроля, предусмотренного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ч.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статьи) в отношении</w:t>
      </w:r>
      <w:r w:rsidR="00CC2C08" w:rsidRPr="00CC2C08">
        <w:rPr>
          <w:rFonts w:ascii="Times New Roman" w:hAnsi="Times New Roman" w:cs="Times New Roman"/>
          <w:sz w:val="26"/>
          <w:szCs w:val="26"/>
        </w:rPr>
        <w:t>:</w:t>
      </w:r>
    </w:p>
    <w:p w:rsidR="00C149BE" w:rsidRPr="00C149BE" w:rsidRDefault="00C149BE" w:rsidP="001A58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9BE">
        <w:rPr>
          <w:rFonts w:ascii="Times New Roman" w:hAnsi="Times New Roman" w:cs="Times New Roman"/>
          <w:bCs/>
          <w:sz w:val="26"/>
          <w:szCs w:val="26"/>
        </w:rPr>
        <w:t xml:space="preserve">1) соблюдения требований к обоснованию закупок, предусмотренных                   </w:t>
      </w:r>
      <w:hyperlink r:id="rId7" w:history="1">
        <w:r w:rsidRPr="00C149BE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ст. 18</w:t>
        </w:r>
      </w:hyperlink>
      <w:r w:rsidRPr="00C149BE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закона, и обоснованности закупок;</w:t>
      </w:r>
    </w:p>
    <w:p w:rsidR="00C149BE" w:rsidRDefault="00C149BE" w:rsidP="001A58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соблюдения правил нормирования в сфере закупок, предусмотренного </w:t>
      </w:r>
      <w:r w:rsidR="001A5881">
        <w:rPr>
          <w:rFonts w:ascii="Times New Roman" w:hAnsi="Times New Roman" w:cs="Times New Roman"/>
          <w:sz w:val="26"/>
          <w:szCs w:val="26"/>
        </w:rPr>
        <w:t xml:space="preserve">                 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ст.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C149BE" w:rsidRDefault="00CC2C08" w:rsidP="001A58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C08">
        <w:rPr>
          <w:rFonts w:ascii="Times New Roman" w:hAnsi="Times New Roman" w:cs="Times New Roman"/>
          <w:sz w:val="26"/>
          <w:szCs w:val="26"/>
        </w:rPr>
        <w:t xml:space="preserve">  </w:t>
      </w:r>
      <w:r w:rsidR="00C149BE">
        <w:rPr>
          <w:rFonts w:ascii="Times New Roman" w:hAnsi="Times New Roman" w:cs="Times New Roman"/>
          <w:sz w:val="26"/>
          <w:szCs w:val="26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149BE" w:rsidRDefault="00C149BE" w:rsidP="001A58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55B8" w:rsidRDefault="00CC2C08" w:rsidP="001A58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C08">
        <w:rPr>
          <w:rFonts w:ascii="Times New Roman" w:hAnsi="Times New Roman" w:cs="Times New Roman"/>
          <w:sz w:val="26"/>
          <w:szCs w:val="26"/>
        </w:rPr>
        <w:t xml:space="preserve">  </w:t>
      </w:r>
      <w:r w:rsidR="000B55B8">
        <w:rPr>
          <w:rFonts w:ascii="Times New Roman" w:hAnsi="Times New Roman" w:cs="Times New Roman"/>
          <w:sz w:val="26"/>
          <w:szCs w:val="26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0B55B8" w:rsidRPr="00E67060" w:rsidRDefault="000B55B8" w:rsidP="00E670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60">
        <w:rPr>
          <w:rFonts w:ascii="Times New Roman" w:hAnsi="Times New Roman" w:cs="Times New Roman"/>
          <w:sz w:val="26"/>
          <w:szCs w:val="26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B55B8" w:rsidRPr="00E67060" w:rsidRDefault="000B55B8" w:rsidP="00E670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60">
        <w:rPr>
          <w:rFonts w:ascii="Times New Roman" w:hAnsi="Times New Roman" w:cs="Times New Roman"/>
          <w:sz w:val="26"/>
          <w:szCs w:val="26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67060" w:rsidRPr="00E67060" w:rsidRDefault="00E67060" w:rsidP="00E6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60">
        <w:rPr>
          <w:rFonts w:ascii="Times New Roman" w:hAnsi="Times New Roman" w:cs="Times New Roman"/>
          <w:sz w:val="26"/>
          <w:szCs w:val="26"/>
        </w:rPr>
        <w:t>Таким образом, исходя из вышеизложенных положений Закона о контрактной системе, Еврейское УФАС России не наделено полномочиями по проверке</w:t>
      </w:r>
      <w:r w:rsidR="00FA2451">
        <w:rPr>
          <w:rFonts w:ascii="Times New Roman" w:hAnsi="Times New Roman" w:cs="Times New Roman"/>
          <w:sz w:val="26"/>
          <w:szCs w:val="26"/>
        </w:rPr>
        <w:t xml:space="preserve"> </w:t>
      </w:r>
      <w:r w:rsidR="000F4BB4">
        <w:rPr>
          <w:rFonts w:ascii="Times New Roman" w:hAnsi="Times New Roman" w:cs="Times New Roman"/>
          <w:sz w:val="26"/>
          <w:szCs w:val="26"/>
        </w:rPr>
        <w:t xml:space="preserve">                   планов-графиков</w:t>
      </w:r>
      <w:r w:rsidRPr="00E67060">
        <w:rPr>
          <w:rFonts w:ascii="Times New Roman" w:hAnsi="Times New Roman" w:cs="Times New Roman"/>
          <w:sz w:val="26"/>
          <w:szCs w:val="26"/>
        </w:rPr>
        <w:t>, обоснования начальной (максимальной) цены контракта.</w:t>
      </w:r>
    </w:p>
    <w:p w:rsidR="00A239F9" w:rsidRDefault="001A5881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6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C2C08" w:rsidRPr="00E67060">
        <w:rPr>
          <w:rFonts w:ascii="Times New Roman" w:hAnsi="Times New Roman" w:cs="Times New Roman"/>
          <w:sz w:val="26"/>
          <w:szCs w:val="26"/>
        </w:rPr>
        <w:t>вышеизложенн</w:t>
      </w:r>
      <w:r w:rsidRPr="00E67060">
        <w:rPr>
          <w:rFonts w:ascii="Times New Roman" w:hAnsi="Times New Roman" w:cs="Times New Roman"/>
          <w:sz w:val="26"/>
          <w:szCs w:val="26"/>
        </w:rPr>
        <w:t xml:space="preserve">ого, </w:t>
      </w:r>
      <w:r w:rsidR="00CC2C08" w:rsidRPr="00E67060">
        <w:rPr>
          <w:rFonts w:ascii="Times New Roman" w:hAnsi="Times New Roman" w:cs="Times New Roman"/>
          <w:sz w:val="26"/>
          <w:szCs w:val="26"/>
        </w:rPr>
        <w:t xml:space="preserve">Еврейское УФАС России </w:t>
      </w:r>
      <w:r w:rsidR="000F4BB4">
        <w:rPr>
          <w:rFonts w:ascii="Times New Roman" w:hAnsi="Times New Roman" w:cs="Times New Roman"/>
          <w:sz w:val="26"/>
          <w:szCs w:val="26"/>
        </w:rPr>
        <w:t xml:space="preserve">предлагает Вам обратиться </w:t>
      </w:r>
      <w:r w:rsidR="008A3947">
        <w:rPr>
          <w:rFonts w:ascii="Times New Roman" w:hAnsi="Times New Roman" w:cs="Times New Roman"/>
          <w:sz w:val="26"/>
          <w:szCs w:val="26"/>
        </w:rPr>
        <w:t>для получения разъяснений по</w:t>
      </w:r>
      <w:r w:rsidR="000F4BB4">
        <w:rPr>
          <w:rFonts w:ascii="Times New Roman" w:hAnsi="Times New Roman" w:cs="Times New Roman"/>
          <w:sz w:val="26"/>
          <w:szCs w:val="26"/>
        </w:rPr>
        <w:t xml:space="preserve"> </w:t>
      </w:r>
      <w:r w:rsidR="008A3947">
        <w:rPr>
          <w:rFonts w:ascii="Times New Roman" w:hAnsi="Times New Roman" w:cs="Times New Roman"/>
          <w:sz w:val="26"/>
          <w:szCs w:val="26"/>
        </w:rPr>
        <w:t>обозначенному Вами</w:t>
      </w:r>
      <w:r w:rsidR="000F4BB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8A3947">
        <w:rPr>
          <w:rFonts w:ascii="Times New Roman" w:hAnsi="Times New Roman" w:cs="Times New Roman"/>
          <w:sz w:val="26"/>
          <w:szCs w:val="26"/>
        </w:rPr>
        <w:t xml:space="preserve">у                                      </w:t>
      </w:r>
      <w:r w:rsidR="000F4BB4">
        <w:rPr>
          <w:rFonts w:ascii="Times New Roman" w:hAnsi="Times New Roman" w:cs="Times New Roman"/>
          <w:sz w:val="26"/>
          <w:szCs w:val="26"/>
        </w:rPr>
        <w:t xml:space="preserve"> в </w:t>
      </w:r>
      <w:r w:rsidR="006D502A">
        <w:rPr>
          <w:rFonts w:ascii="Times New Roman" w:hAnsi="Times New Roman" w:cs="Times New Roman"/>
          <w:sz w:val="26"/>
          <w:szCs w:val="26"/>
        </w:rPr>
        <w:t xml:space="preserve">Федеральное </w:t>
      </w:r>
      <w:r w:rsidR="000F4BB4">
        <w:rPr>
          <w:rFonts w:ascii="Times New Roman" w:hAnsi="Times New Roman" w:cs="Times New Roman"/>
          <w:sz w:val="26"/>
          <w:szCs w:val="26"/>
        </w:rPr>
        <w:t>Казначейств</w:t>
      </w:r>
      <w:r w:rsidR="008A3947">
        <w:rPr>
          <w:rFonts w:ascii="Times New Roman" w:hAnsi="Times New Roman" w:cs="Times New Roman"/>
          <w:sz w:val="26"/>
          <w:szCs w:val="26"/>
        </w:rPr>
        <w:t>о</w:t>
      </w:r>
      <w:r w:rsidR="000F4BB4">
        <w:rPr>
          <w:rFonts w:ascii="Times New Roman" w:hAnsi="Times New Roman" w:cs="Times New Roman"/>
          <w:sz w:val="26"/>
          <w:szCs w:val="26"/>
        </w:rPr>
        <w:t xml:space="preserve"> </w:t>
      </w:r>
      <w:r w:rsidR="008A3947">
        <w:rPr>
          <w:rFonts w:ascii="Times New Roman" w:hAnsi="Times New Roman" w:cs="Times New Roman"/>
          <w:sz w:val="26"/>
          <w:szCs w:val="26"/>
        </w:rPr>
        <w:t>или</w:t>
      </w:r>
      <w:r w:rsidR="000F4BB4">
        <w:rPr>
          <w:rFonts w:ascii="Times New Roman" w:hAnsi="Times New Roman" w:cs="Times New Roman"/>
          <w:sz w:val="26"/>
          <w:szCs w:val="26"/>
        </w:rPr>
        <w:t xml:space="preserve"> Министерство экономического развития Российской Федерации.</w:t>
      </w:r>
    </w:p>
    <w:p w:rsidR="005D3601" w:rsidRDefault="006D502A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02A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</w:p>
    <w:p w:rsidR="006D502A" w:rsidRDefault="006D502A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2A">
        <w:rPr>
          <w:rFonts w:ascii="Times New Roman" w:hAnsi="Times New Roman" w:cs="Times New Roman"/>
          <w:sz w:val="26"/>
          <w:szCs w:val="26"/>
        </w:rPr>
        <w:t>Возможна ли закупка услуг в 2017 году на 2018 год?</w:t>
      </w:r>
    </w:p>
    <w:p w:rsidR="005D3601" w:rsidRDefault="006D502A" w:rsidP="005D36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02A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</w:p>
    <w:p w:rsidR="00BB3720" w:rsidRPr="00BB3720" w:rsidRDefault="00BB3720" w:rsidP="00BB37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720">
        <w:rPr>
          <w:rFonts w:ascii="Times New Roman" w:hAnsi="Times New Roman" w:cs="Times New Roman"/>
          <w:sz w:val="26"/>
          <w:szCs w:val="26"/>
        </w:rPr>
        <w:t>Осуществление закуп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BB3720">
        <w:rPr>
          <w:rFonts w:ascii="Times New Roman" w:hAnsi="Times New Roman" w:cs="Times New Roman"/>
          <w:sz w:val="26"/>
          <w:szCs w:val="26"/>
        </w:rPr>
        <w:t xml:space="preserve"> по определению поставщика (подрядчика, исполнителя) </w:t>
      </w:r>
      <w:proofErr w:type="gramStart"/>
      <w:r w:rsidRPr="00BB3720">
        <w:rPr>
          <w:rFonts w:ascii="Times New Roman" w:hAnsi="Times New Roman" w:cs="Times New Roman"/>
          <w:sz w:val="26"/>
          <w:szCs w:val="26"/>
        </w:rPr>
        <w:t>в  2017</w:t>
      </w:r>
      <w:proofErr w:type="gramEnd"/>
      <w:r w:rsidRPr="00BB3720">
        <w:rPr>
          <w:rFonts w:ascii="Times New Roman" w:hAnsi="Times New Roman" w:cs="Times New Roman"/>
          <w:sz w:val="26"/>
          <w:szCs w:val="26"/>
        </w:rPr>
        <w:t xml:space="preserve"> году на 2018 год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37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3601" w:rsidRPr="00BB3720" w:rsidRDefault="00BB3720" w:rsidP="00BB37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720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B3720">
        <w:rPr>
          <w:rFonts w:ascii="Times New Roman" w:hAnsi="Times New Roman" w:cs="Times New Roman"/>
          <w:sz w:val="26"/>
          <w:szCs w:val="26"/>
        </w:rPr>
        <w:t xml:space="preserve"> закупк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3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включаются</w:t>
      </w:r>
      <w:r w:rsidRPr="00BB3720">
        <w:rPr>
          <w:rFonts w:ascii="Times New Roman" w:hAnsi="Times New Roman" w:cs="Times New Roman"/>
          <w:sz w:val="26"/>
          <w:szCs w:val="26"/>
        </w:rPr>
        <w:t xml:space="preserve"> в план-график 2017 года </w:t>
      </w:r>
      <w:r w:rsidR="005D3601" w:rsidRPr="00BB3720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8C1A99">
        <w:rPr>
          <w:rFonts w:ascii="Times New Roman" w:hAnsi="Times New Roman" w:cs="Times New Roman"/>
          <w:sz w:val="26"/>
          <w:szCs w:val="26"/>
        </w:rPr>
        <w:t>у заказчика</w:t>
      </w:r>
      <w:r w:rsidR="005D3601" w:rsidRPr="00BB3720">
        <w:rPr>
          <w:rFonts w:ascii="Times New Roman" w:hAnsi="Times New Roman" w:cs="Times New Roman"/>
          <w:sz w:val="26"/>
          <w:szCs w:val="26"/>
        </w:rPr>
        <w:t xml:space="preserve"> свободных </w:t>
      </w:r>
      <w:r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5D3601" w:rsidRPr="00BB3720"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Pr="00BB3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37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B3720">
        <w:rPr>
          <w:rFonts w:ascii="Times New Roman" w:hAnsi="Times New Roman" w:cs="Times New Roman"/>
          <w:sz w:val="26"/>
          <w:szCs w:val="26"/>
        </w:rPr>
        <w:t xml:space="preserve"> </w:t>
      </w:r>
      <w:r w:rsidR="005D3601" w:rsidRPr="00BB3720">
        <w:rPr>
          <w:rFonts w:ascii="Times New Roman" w:hAnsi="Times New Roman" w:cs="Times New Roman"/>
          <w:sz w:val="26"/>
          <w:szCs w:val="26"/>
        </w:rPr>
        <w:t xml:space="preserve">если </w:t>
      </w:r>
      <w:r w:rsidR="008C1A99">
        <w:rPr>
          <w:rFonts w:ascii="Times New Roman" w:hAnsi="Times New Roman" w:cs="Times New Roman"/>
          <w:sz w:val="26"/>
          <w:szCs w:val="26"/>
        </w:rPr>
        <w:t>у заказчика</w:t>
      </w:r>
      <w:r w:rsidR="005D3601" w:rsidRPr="00BB3720">
        <w:rPr>
          <w:rFonts w:ascii="Times New Roman" w:hAnsi="Times New Roman" w:cs="Times New Roman"/>
          <w:sz w:val="26"/>
          <w:szCs w:val="26"/>
        </w:rPr>
        <w:t xml:space="preserve"> есть права на соответствующие закупки на 2018 год.</w:t>
      </w:r>
    </w:p>
    <w:p w:rsidR="005D3601" w:rsidRPr="00BB3720" w:rsidRDefault="00BB3720" w:rsidP="00BB372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Данная позиция отражена</w:t>
      </w:r>
      <w:r w:rsidR="005D3601" w:rsidRPr="00BB37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hyperlink r:id="rId9" w:history="1">
        <w:r w:rsidR="005D3601" w:rsidRPr="00BB3720">
          <w:rPr>
            <w:rStyle w:val="a3"/>
            <w:color w:val="auto"/>
            <w:sz w:val="26"/>
            <w:szCs w:val="26"/>
            <w:u w:val="none"/>
          </w:rPr>
          <w:t>письмах Минфина России от 18</w:t>
        </w:r>
        <w:r w:rsidRPr="00BB3720">
          <w:rPr>
            <w:rStyle w:val="a3"/>
            <w:color w:val="auto"/>
            <w:sz w:val="26"/>
            <w:szCs w:val="26"/>
            <w:u w:val="none"/>
          </w:rPr>
          <w:t>.10.</w:t>
        </w:r>
        <w:r w:rsidR="005D3601" w:rsidRPr="00BB3720">
          <w:rPr>
            <w:rStyle w:val="a3"/>
            <w:color w:val="auto"/>
            <w:sz w:val="26"/>
            <w:szCs w:val="26"/>
            <w:u w:val="none"/>
          </w:rPr>
          <w:t xml:space="preserve">2017 </w:t>
        </w:r>
        <w:r w:rsidRPr="00BB3720">
          <w:rPr>
            <w:rStyle w:val="a3"/>
            <w:color w:val="auto"/>
            <w:sz w:val="26"/>
            <w:szCs w:val="26"/>
            <w:u w:val="none"/>
          </w:rPr>
          <w:t xml:space="preserve">                       </w:t>
        </w:r>
        <w:r w:rsidR="005D3601" w:rsidRPr="00BB3720">
          <w:rPr>
            <w:rStyle w:val="a3"/>
            <w:color w:val="auto"/>
            <w:sz w:val="26"/>
            <w:szCs w:val="26"/>
            <w:u w:val="none"/>
          </w:rPr>
          <w:t>№ 24-01-06/68599</w:t>
        </w:r>
      </w:hyperlink>
      <w:r w:rsidR="005D3601" w:rsidRPr="00BB3720">
        <w:rPr>
          <w:sz w:val="26"/>
          <w:szCs w:val="26"/>
        </w:rPr>
        <w:t xml:space="preserve">, </w:t>
      </w:r>
      <w:hyperlink r:id="rId10" w:history="1">
        <w:r w:rsidR="005D3601" w:rsidRPr="00BB3720">
          <w:rPr>
            <w:rStyle w:val="a3"/>
            <w:color w:val="auto"/>
            <w:sz w:val="26"/>
            <w:szCs w:val="26"/>
            <w:u w:val="none"/>
          </w:rPr>
          <w:t>от 16</w:t>
        </w:r>
        <w:r w:rsidRPr="00BB3720">
          <w:rPr>
            <w:rStyle w:val="a3"/>
            <w:color w:val="auto"/>
            <w:sz w:val="26"/>
            <w:szCs w:val="26"/>
            <w:u w:val="none"/>
          </w:rPr>
          <w:t>.10.</w:t>
        </w:r>
        <w:r w:rsidR="005D3601" w:rsidRPr="00BB3720">
          <w:rPr>
            <w:rStyle w:val="a3"/>
            <w:color w:val="auto"/>
            <w:sz w:val="26"/>
            <w:szCs w:val="26"/>
            <w:u w:val="none"/>
          </w:rPr>
          <w:t>2017 № 24-03-07/67425</w:t>
        </w:r>
      </w:hyperlink>
      <w:r w:rsidR="005D3601" w:rsidRPr="00BB3720">
        <w:rPr>
          <w:sz w:val="26"/>
          <w:szCs w:val="26"/>
        </w:rPr>
        <w:t xml:space="preserve">, </w:t>
      </w:r>
      <w:hyperlink r:id="rId11" w:history="1">
        <w:r w:rsidR="005D3601" w:rsidRPr="00BB3720">
          <w:rPr>
            <w:rStyle w:val="a3"/>
            <w:color w:val="auto"/>
            <w:sz w:val="26"/>
            <w:szCs w:val="26"/>
            <w:u w:val="none"/>
          </w:rPr>
          <w:t>от 25</w:t>
        </w:r>
        <w:r w:rsidRPr="00BB3720">
          <w:rPr>
            <w:rStyle w:val="a3"/>
            <w:color w:val="auto"/>
            <w:sz w:val="26"/>
            <w:szCs w:val="26"/>
            <w:u w:val="none"/>
          </w:rPr>
          <w:t>.09.</w:t>
        </w:r>
        <w:r w:rsidR="005D3601" w:rsidRPr="00BB3720">
          <w:rPr>
            <w:rStyle w:val="a3"/>
            <w:color w:val="auto"/>
            <w:sz w:val="26"/>
            <w:szCs w:val="26"/>
            <w:u w:val="none"/>
          </w:rPr>
          <w:t>2017 № 24-03-07/62257</w:t>
        </w:r>
      </w:hyperlink>
      <w:r w:rsidR="005D3601" w:rsidRPr="00BB3720">
        <w:rPr>
          <w:sz w:val="26"/>
          <w:szCs w:val="26"/>
        </w:rPr>
        <w:t>.</w:t>
      </w:r>
    </w:p>
    <w:p w:rsidR="006D502A" w:rsidRPr="006D502A" w:rsidRDefault="006D502A" w:rsidP="005D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Pr="006D502A">
        <w:rPr>
          <w:rFonts w:ascii="Times New Roman" w:hAnsi="Times New Roman" w:cs="Times New Roman"/>
          <w:sz w:val="26"/>
          <w:szCs w:val="26"/>
        </w:rPr>
        <w:t xml:space="preserve">Необходимо ли в рамках электронного аукциона </w:t>
      </w:r>
      <w:proofErr w:type="gramStart"/>
      <w:r w:rsidRPr="006D502A">
        <w:rPr>
          <w:rFonts w:ascii="Times New Roman" w:hAnsi="Times New Roman" w:cs="Times New Roman"/>
          <w:sz w:val="26"/>
          <w:szCs w:val="26"/>
        </w:rPr>
        <w:t>при подготовки</w:t>
      </w:r>
      <w:proofErr w:type="gramEnd"/>
      <w:r w:rsidRPr="006D502A">
        <w:rPr>
          <w:rFonts w:ascii="Times New Roman" w:hAnsi="Times New Roman" w:cs="Times New Roman"/>
          <w:sz w:val="26"/>
          <w:szCs w:val="26"/>
        </w:rPr>
        <w:t xml:space="preserve"> информации создавать извещение о проведении закупки отдельным документом?</w:t>
      </w:r>
    </w:p>
    <w:p w:rsidR="006D502A" w:rsidRDefault="006D502A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</w:p>
    <w:p w:rsidR="00BB3720" w:rsidRPr="00625C58" w:rsidRDefault="0073596D" w:rsidP="0062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C58">
        <w:rPr>
          <w:rFonts w:ascii="Times New Roman" w:hAnsi="Times New Roman" w:cs="Times New Roman"/>
          <w:sz w:val="26"/>
          <w:szCs w:val="26"/>
        </w:rPr>
        <w:t xml:space="preserve">В рамках ЕИС извещение о проведении электронного аукциона формируется </w:t>
      </w:r>
      <w:proofErr w:type="gramStart"/>
      <w:r w:rsidRPr="00625C58">
        <w:rPr>
          <w:rFonts w:ascii="Times New Roman" w:hAnsi="Times New Roman" w:cs="Times New Roman"/>
          <w:sz w:val="26"/>
          <w:szCs w:val="26"/>
        </w:rPr>
        <w:t>по средством</w:t>
      </w:r>
      <w:proofErr w:type="gramEnd"/>
      <w:r w:rsidRPr="00625C58">
        <w:rPr>
          <w:rFonts w:ascii="Times New Roman" w:hAnsi="Times New Roman" w:cs="Times New Roman"/>
          <w:sz w:val="26"/>
          <w:szCs w:val="26"/>
        </w:rPr>
        <w:t xml:space="preserve"> заполнения определенных разделов. По окончании формирования извещения о проведении электронного аукциона оно подписывается электронной подписью.</w:t>
      </w:r>
    </w:p>
    <w:p w:rsidR="00625C58" w:rsidRDefault="00625C58" w:rsidP="00625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C5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2" w:history="1">
        <w:r w:rsidRPr="00625C58">
          <w:rPr>
            <w:rFonts w:ascii="Times New Roman" w:hAnsi="Times New Roman" w:cs="Times New Roman"/>
            <w:color w:val="0000FF"/>
            <w:sz w:val="26"/>
            <w:szCs w:val="26"/>
          </w:rPr>
          <w:t>ч. 1 ст. 6</w:t>
        </w:r>
      </w:hyperlink>
      <w:r w:rsidRPr="00625C58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№ 63-ФЗ                              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625C58" w:rsidRPr="00E67060" w:rsidRDefault="00625C58" w:rsidP="0062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60">
        <w:rPr>
          <w:rFonts w:ascii="Times New Roman" w:hAnsi="Times New Roman" w:cs="Times New Roman"/>
          <w:sz w:val="26"/>
          <w:szCs w:val="26"/>
        </w:rPr>
        <w:t xml:space="preserve">Таким образом, исходя из вышеизложенных положений Закона о контрактной системе, </w:t>
      </w:r>
      <w:r>
        <w:rPr>
          <w:rFonts w:ascii="Times New Roman" w:hAnsi="Times New Roman" w:cs="Times New Roman"/>
          <w:sz w:val="26"/>
          <w:szCs w:val="26"/>
        </w:rPr>
        <w:t xml:space="preserve">прикрепление извещения о проведении электронного </w:t>
      </w:r>
      <w:r w:rsidR="008C1A99">
        <w:rPr>
          <w:rFonts w:ascii="Times New Roman" w:hAnsi="Times New Roman" w:cs="Times New Roman"/>
          <w:sz w:val="26"/>
          <w:szCs w:val="26"/>
        </w:rPr>
        <w:t>аукциона остается на усмотрение заказчика.</w:t>
      </w:r>
    </w:p>
    <w:p w:rsidR="0073596D" w:rsidRDefault="0073596D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Вопрос:</w:t>
      </w:r>
    </w:p>
    <w:p w:rsidR="00BB3720" w:rsidRDefault="00BB3720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96D">
        <w:rPr>
          <w:rFonts w:ascii="Times New Roman" w:hAnsi="Times New Roman" w:cs="Times New Roman"/>
          <w:sz w:val="26"/>
          <w:szCs w:val="26"/>
        </w:rPr>
        <w:t>Какие сведения не содержаться в извещении, сформированном в ЕИС?</w:t>
      </w:r>
    </w:p>
    <w:p w:rsidR="00460B3F" w:rsidRDefault="00460B3F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0B3F" w:rsidRDefault="00460B3F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596D" w:rsidRPr="00460B3F" w:rsidRDefault="0073596D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B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Ответ: </w:t>
      </w:r>
    </w:p>
    <w:p w:rsidR="0073596D" w:rsidRDefault="000C1389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извещении,</w:t>
      </w:r>
      <w:r w:rsidR="0073596D">
        <w:rPr>
          <w:rFonts w:ascii="Times New Roman" w:hAnsi="Times New Roman" w:cs="Times New Roman"/>
          <w:sz w:val="26"/>
          <w:szCs w:val="26"/>
        </w:rPr>
        <w:t xml:space="preserve"> сформированном в ЕИС содержится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вся информация,</w:t>
      </w:r>
      <w:r w:rsidR="0073596D">
        <w:rPr>
          <w:rFonts w:ascii="Times New Roman" w:hAnsi="Times New Roman" w:cs="Times New Roman"/>
          <w:sz w:val="26"/>
          <w:szCs w:val="26"/>
        </w:rPr>
        <w:t xml:space="preserve"> установленная Законом о контрактной системе.</w:t>
      </w:r>
    </w:p>
    <w:p w:rsidR="000C1389" w:rsidRDefault="000C1389" w:rsidP="000C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7F0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389" w:rsidRDefault="000C1389" w:rsidP="000C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ли административным нарушением, если заказчик в извещении о заключении контракта с единственным поставщиком на поставку тепловой энергии указал в графе «периодичность поставки» - ежедневно, а в заключенном контракте в период с мая по сентябрь проставил значение «ноль»?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7F0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3AF">
        <w:rPr>
          <w:rFonts w:ascii="Times New Roman" w:hAnsi="Times New Roman" w:cs="Times New Roman"/>
          <w:bCs/>
          <w:sz w:val="26"/>
          <w:szCs w:val="26"/>
        </w:rPr>
        <w:t>Частью 1 ст. 34 Закона о контрактной системе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A4D66">
        <w:rPr>
          <w:rFonts w:ascii="Times New Roman" w:hAnsi="Times New Roman" w:cs="Times New Roman"/>
          <w:bCs/>
          <w:sz w:val="26"/>
          <w:szCs w:val="26"/>
        </w:rPr>
        <w:t>Стать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4A4D66">
        <w:rPr>
          <w:rFonts w:ascii="Times New Roman" w:hAnsi="Times New Roman" w:cs="Times New Roman"/>
          <w:bCs/>
          <w:sz w:val="26"/>
          <w:szCs w:val="26"/>
        </w:rPr>
        <w:t xml:space="preserve"> 7.32 КоАП РФ предусмотрена административная ответственность за нарушение порядка заключения, изменения контракта.</w:t>
      </w:r>
    </w:p>
    <w:p w:rsidR="000C1389" w:rsidRPr="004A4D66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D66">
        <w:rPr>
          <w:rFonts w:ascii="Times New Roman" w:hAnsi="Times New Roman" w:cs="Times New Roman"/>
          <w:b/>
          <w:bCs/>
          <w:sz w:val="26"/>
          <w:szCs w:val="26"/>
        </w:rPr>
        <w:t>Вопрос: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Кто уполномочен рассматривать дела об административных правонарушениях в финансово-бюджетной сфере (в рамках закона о контактной системе) в отношении муниципальных заказчиков?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D66">
        <w:rPr>
          <w:rFonts w:ascii="Times New Roman" w:hAnsi="Times New Roman" w:cs="Times New Roman"/>
          <w:b/>
          <w:bCs/>
          <w:sz w:val="26"/>
          <w:szCs w:val="26"/>
        </w:rPr>
        <w:t>Ответ: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C7056">
        <w:rPr>
          <w:rFonts w:ascii="Times New Roman" w:hAnsi="Times New Roman" w:cs="Times New Roman"/>
          <w:bCs/>
          <w:sz w:val="26"/>
          <w:szCs w:val="26"/>
        </w:rPr>
        <w:t>Пунктом 3 ч. 1 ст. 22.1 КоАП РФ</w:t>
      </w:r>
      <w:r>
        <w:rPr>
          <w:rFonts w:ascii="Times New Roman" w:hAnsi="Times New Roman" w:cs="Times New Roman"/>
          <w:bCs/>
          <w:sz w:val="26"/>
          <w:szCs w:val="26"/>
        </w:rPr>
        <w:t xml:space="preserve"> установлено, что</w:t>
      </w:r>
      <w:r w:rsidRPr="00AC7056">
        <w:rPr>
          <w:rFonts w:ascii="Times New Roman" w:hAnsi="Times New Roman" w:cs="Times New Roman"/>
          <w:bCs/>
          <w:sz w:val="26"/>
          <w:szCs w:val="26"/>
        </w:rPr>
        <w:t xml:space="preserve"> дела об административных правонарушениях, предусмотренных настоящим Кодексом, рассматриваются в пределах компетенции, установленной </w:t>
      </w:r>
      <w:hyperlink r:id="rId13" w:history="1">
        <w:r w:rsidRPr="00AC7056">
          <w:rPr>
            <w:rFonts w:ascii="Times New Roman" w:hAnsi="Times New Roman" w:cs="Times New Roman"/>
            <w:bCs/>
            <w:color w:val="0000FF"/>
            <w:sz w:val="26"/>
            <w:szCs w:val="26"/>
          </w:rPr>
          <w:t>главой 23</w:t>
        </w:r>
      </w:hyperlink>
      <w:r w:rsidRPr="00AC7056">
        <w:rPr>
          <w:rFonts w:ascii="Times New Roman" w:hAnsi="Times New Roman" w:cs="Times New Roman"/>
          <w:bCs/>
          <w:sz w:val="26"/>
          <w:szCs w:val="26"/>
        </w:rPr>
        <w:t xml:space="preserve"> настоящего Кодекса федеральными органами исполнительной власти, их структурными подразделениями, территориальными органами и структурными подразделениями территориальных органов, а также иными государственными органами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</w:t>
      </w:r>
      <w:r>
        <w:rPr>
          <w:rFonts w:ascii="Times New Roman" w:hAnsi="Times New Roman" w:cs="Times New Roman"/>
          <w:bCs/>
          <w:sz w:val="26"/>
          <w:szCs w:val="26"/>
        </w:rPr>
        <w:t>вительства Российской Федерации.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056">
        <w:rPr>
          <w:rFonts w:ascii="Times New Roman" w:hAnsi="Times New Roman" w:cs="Times New Roman"/>
          <w:bCs/>
          <w:sz w:val="26"/>
          <w:szCs w:val="26"/>
        </w:rPr>
        <w:t>Частью 1 ст. 23.7 КоАП РФ установлено</w:t>
      </w:r>
      <w:r>
        <w:rPr>
          <w:rFonts w:ascii="Times New Roman" w:hAnsi="Times New Roman" w:cs="Times New Roman"/>
          <w:bCs/>
          <w:sz w:val="26"/>
          <w:szCs w:val="26"/>
        </w:rPr>
        <w:t>, что</w:t>
      </w:r>
      <w:r w:rsidRPr="00AC7056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Pr="00AC7056">
        <w:rPr>
          <w:rFonts w:ascii="Times New Roman" w:hAnsi="Times New Roman" w:cs="Times New Roman"/>
          <w:sz w:val="26"/>
          <w:szCs w:val="26"/>
        </w:rPr>
        <w:t xml:space="preserve">едеральный орган исполнительной власти, осуществляющий функции по контролю и надзору в финансово-бюджетной сфере, рассматривает дела об административных правонарушениях, предусмотренных </w:t>
      </w:r>
      <w:hyperlink r:id="rId14" w:history="1"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ст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7.29.3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proofErr w:type="spellStart"/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.ч</w:t>
        </w:r>
        <w:proofErr w:type="spellEnd"/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8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10 ст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7.32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ст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15.1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15.14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15.15.16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20 ст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19.5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1 ст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AC7056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19.7.2</w:t>
        </w:r>
      </w:hyperlink>
      <w:r w:rsidRPr="00AC7056">
        <w:rPr>
          <w:rFonts w:ascii="Times New Roman" w:hAnsi="Times New Roman" w:cs="Times New Roman"/>
          <w:sz w:val="26"/>
          <w:szCs w:val="26"/>
        </w:rPr>
        <w:t xml:space="preserve"> настоящего Кодекса (в пределах своих полномочий).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Соленосно ч. 2 ст. </w:t>
      </w:r>
      <w:r w:rsidRPr="00AC7056">
        <w:rPr>
          <w:rFonts w:ascii="Times New Roman" w:hAnsi="Times New Roman" w:cs="Times New Roman"/>
          <w:bCs/>
          <w:sz w:val="26"/>
          <w:szCs w:val="26"/>
        </w:rPr>
        <w:t>23.7 КоАП РФ</w:t>
      </w:r>
      <w:r>
        <w:rPr>
          <w:rFonts w:ascii="Times New Roman" w:hAnsi="Times New Roman" w:cs="Times New Roman"/>
          <w:bCs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ассматривать дела об административных правонарушениях от имени органа, указанного в </w:t>
      </w:r>
      <w:hyperlink w:anchor="Par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ч.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вправе: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руководитель федерального органа исполнительной власти, осуществляющего контроль и надзор в финансово-бюджетной сфере, его заместители;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руководители структурных подразделений федерального органа исполнительной власти, осуществляющего контроль и надзор в финансово-бюджетной сфере, их заместители;</w:t>
      </w:r>
    </w:p>
    <w:p w:rsidR="000C1389" w:rsidRDefault="000C1389" w:rsidP="000C1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руководители территориальных органов федерального органа исполнительной власти, осуществляющего контроль и надзор в финансово-бюджетной сфере, их заместители.</w:t>
      </w:r>
    </w:p>
    <w:p w:rsidR="000C1389" w:rsidRPr="00AC7056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C1389" w:rsidRPr="004A4D66" w:rsidRDefault="000C1389" w:rsidP="000C1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C1389" w:rsidRDefault="000C1389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B3F" w:rsidRPr="0073596D" w:rsidRDefault="00460B3F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720" w:rsidRPr="006D502A" w:rsidRDefault="00BB3720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BB4" w:rsidRPr="00E67060" w:rsidRDefault="000F4BB4" w:rsidP="00E67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77F0" w:rsidRPr="00E67060" w:rsidRDefault="00C977F0" w:rsidP="00E670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77F0" w:rsidRPr="00C977F0" w:rsidRDefault="00C977F0" w:rsidP="00C97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7F0" w:rsidRPr="00C977F0" w:rsidRDefault="00C977F0" w:rsidP="00C97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977F0" w:rsidRPr="00C9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6C7"/>
    <w:multiLevelType w:val="multilevel"/>
    <w:tmpl w:val="120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B9"/>
    <w:rsid w:val="000371F5"/>
    <w:rsid w:val="000B55B8"/>
    <w:rsid w:val="000C1389"/>
    <w:rsid w:val="000F4BB4"/>
    <w:rsid w:val="0011580B"/>
    <w:rsid w:val="001A5881"/>
    <w:rsid w:val="00266DB9"/>
    <w:rsid w:val="00291519"/>
    <w:rsid w:val="00460B3F"/>
    <w:rsid w:val="00505A50"/>
    <w:rsid w:val="005B7B2C"/>
    <w:rsid w:val="005D3601"/>
    <w:rsid w:val="00625C58"/>
    <w:rsid w:val="006D502A"/>
    <w:rsid w:val="0073596D"/>
    <w:rsid w:val="0074347B"/>
    <w:rsid w:val="008575FB"/>
    <w:rsid w:val="008A3947"/>
    <w:rsid w:val="008C1A99"/>
    <w:rsid w:val="00A239F9"/>
    <w:rsid w:val="00AD6A46"/>
    <w:rsid w:val="00BB3720"/>
    <w:rsid w:val="00BD7D2B"/>
    <w:rsid w:val="00C149BE"/>
    <w:rsid w:val="00C220C5"/>
    <w:rsid w:val="00C977F0"/>
    <w:rsid w:val="00CC2C08"/>
    <w:rsid w:val="00D2458C"/>
    <w:rsid w:val="00D633BC"/>
    <w:rsid w:val="00E67060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1E6F-6C58-4914-BB90-C6EB912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0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7A4A88124D833E1C9D94217F67152471A26DA1A797C7372C04A3DC66400B7A3E7559101A33D28z8WBC" TargetMode="External"/><Relationship Id="rId13" Type="http://schemas.openxmlformats.org/officeDocument/2006/relationships/hyperlink" Target="consultantplus://offline/ref=C8E9FF004BDC578C6279FABECACBB955493D3B29435FB794C7D37C5CB12292982DC999B2F21B68C5zBB0F" TargetMode="External"/><Relationship Id="rId18" Type="http://schemas.openxmlformats.org/officeDocument/2006/relationships/hyperlink" Target="consultantplus://offline/ref=38D0865BF3582E2967DA746F50E57AF5D5E20E03FF70332E4D2A62291353B912630DBDED69CAG7F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D0865BF3582E2967DA746F50E57AF5D5E20E03FF70332E4D2A62291353B912630DBDEE69C7G7FFF" TargetMode="External"/><Relationship Id="rId7" Type="http://schemas.openxmlformats.org/officeDocument/2006/relationships/hyperlink" Target="consultantplus://offline/ref=9C4A6AC4A5395C8037EFECD9395C764C1FBCD5AFBDE0E04984F4D213ADDCB988F725BFFEABEA8D9DI8W2C" TargetMode="External"/><Relationship Id="rId12" Type="http://schemas.openxmlformats.org/officeDocument/2006/relationships/hyperlink" Target="consultantplus://offline/ref=E2D39A4F09B56413B3EC1E0CC61CC73F21227D46BE575DF9607CD8B9C4B6852183158A2BACEC9848p5E2F" TargetMode="External"/><Relationship Id="rId17" Type="http://schemas.openxmlformats.org/officeDocument/2006/relationships/hyperlink" Target="consultantplus://offline/ref=38D0865BF3582E2967DA746F50E57AF5D5E20E03FF70332E4D2A62291353B912630DBDEB6DC2G7F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D0865BF3582E2967DA746F50E57AF5D5E20E03FF70332E4D2A62291353B912630DBDEE68CAG7F9F" TargetMode="External"/><Relationship Id="rId20" Type="http://schemas.openxmlformats.org/officeDocument/2006/relationships/hyperlink" Target="consultantplus://offline/ref=38D0865BF3582E2967DA746F50E57AF5D5E20E03FF70332E4D2A62291353B912630DBDEF6CCAG7F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077978D61EC2696D684CA41AC7466B9A862944AA8B53E0786C0F4B1B525E93FDE4D879E15EE7B7ZDV3C" TargetMode="External"/><Relationship Id="rId11" Type="http://schemas.openxmlformats.org/officeDocument/2006/relationships/hyperlink" Target="http://base.garant.ru/71777664/" TargetMode="External"/><Relationship Id="rId5" Type="http://schemas.openxmlformats.org/officeDocument/2006/relationships/hyperlink" Target="consultantplus://offline/ref=135896802BC968A0A081A252D4368CA353E8BC0F6642DA037682888FBEFE99DB290524D28E1706BAZ2P0C" TargetMode="External"/><Relationship Id="rId15" Type="http://schemas.openxmlformats.org/officeDocument/2006/relationships/hyperlink" Target="consultantplus://offline/ref=38D0865BF3582E2967DA746F50E57AF5D5E20E03FF70332E4D2A62291353B912630DBDEE68CAG7F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1800596/" TargetMode="External"/><Relationship Id="rId19" Type="http://schemas.openxmlformats.org/officeDocument/2006/relationships/hyperlink" Target="consultantplus://offline/ref=38D0865BF3582E2967DA746F50E57AF5D5E20E03FF70332E4D2A62291353B912630DBDED6EC7G7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800582/" TargetMode="External"/><Relationship Id="rId14" Type="http://schemas.openxmlformats.org/officeDocument/2006/relationships/hyperlink" Target="consultantplus://offline/ref=38D0865BF3582E2967DA746F50E57AF5D5E20E03FF70332E4D2A62291353B912630DBDEE68C4G7F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Ульяна Николаевна</dc:creator>
  <cp:keywords/>
  <dc:description/>
  <cp:lastModifiedBy>Шевелева Валентина Константиновна</cp:lastModifiedBy>
  <cp:revision>29</cp:revision>
  <dcterms:created xsi:type="dcterms:W3CDTF">2017-12-08T01:50:00Z</dcterms:created>
  <dcterms:modified xsi:type="dcterms:W3CDTF">2017-12-08T06:05:00Z</dcterms:modified>
</cp:coreProperties>
</file>