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85" w:rsidRPr="005C2785" w:rsidRDefault="005C2785" w:rsidP="00B423E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C2785" w:rsidRDefault="00ED35BC" w:rsidP="00ED35B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2785" w:rsidRPr="005C278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767C">
        <w:rPr>
          <w:rFonts w:ascii="Times New Roman" w:hAnsi="Times New Roman" w:cs="Times New Roman"/>
          <w:sz w:val="24"/>
          <w:szCs w:val="24"/>
        </w:rPr>
        <w:t xml:space="preserve">    </w:t>
      </w:r>
      <w:r w:rsidR="005C2785" w:rsidRPr="005C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BC" w:rsidRPr="005C2785" w:rsidRDefault="00ED35BC" w:rsidP="00ED35B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Еврейского УФАС России</w:t>
      </w:r>
    </w:p>
    <w:p w:rsidR="005C2785" w:rsidRPr="005C2785" w:rsidRDefault="005C2785" w:rsidP="00B423E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>________________</w:t>
      </w:r>
      <w:r w:rsidR="00B2767C">
        <w:rPr>
          <w:rFonts w:ascii="Times New Roman" w:hAnsi="Times New Roman" w:cs="Times New Roman"/>
          <w:sz w:val="24"/>
          <w:szCs w:val="24"/>
        </w:rPr>
        <w:t>___А</w:t>
      </w:r>
      <w:r w:rsidRPr="005C2785">
        <w:rPr>
          <w:rFonts w:ascii="Times New Roman" w:hAnsi="Times New Roman" w:cs="Times New Roman"/>
          <w:sz w:val="24"/>
          <w:szCs w:val="24"/>
        </w:rPr>
        <w:t xml:space="preserve">.А. </w:t>
      </w:r>
      <w:r w:rsidR="00B2767C">
        <w:rPr>
          <w:rFonts w:ascii="Times New Roman" w:hAnsi="Times New Roman" w:cs="Times New Roman"/>
          <w:sz w:val="24"/>
          <w:szCs w:val="24"/>
        </w:rPr>
        <w:t>Лунёв</w:t>
      </w:r>
    </w:p>
    <w:p w:rsidR="005C2785" w:rsidRPr="005C2785" w:rsidRDefault="005C2785" w:rsidP="00B423E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5C2785" w:rsidRPr="005C2785" w:rsidRDefault="00B2767C" w:rsidP="00B423E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   ____________  200</w:t>
      </w:r>
      <w:r w:rsidR="00ED35BC">
        <w:rPr>
          <w:rFonts w:ascii="Times New Roman" w:hAnsi="Times New Roman" w:cs="Times New Roman"/>
          <w:sz w:val="24"/>
          <w:szCs w:val="24"/>
        </w:rPr>
        <w:t>9</w:t>
      </w:r>
      <w:r w:rsidR="005C2785" w:rsidRPr="005C278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5C2785" w:rsidRPr="005C2785" w:rsidRDefault="005C278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785" w:rsidRPr="005C2785" w:rsidRDefault="005C2785" w:rsidP="00B423EC">
      <w:pPr>
        <w:pStyle w:val="1"/>
        <w:jc w:val="center"/>
        <w:rPr>
          <w:b/>
          <w:szCs w:val="24"/>
        </w:rPr>
      </w:pPr>
    </w:p>
    <w:p w:rsidR="005C2785" w:rsidRPr="005C2785" w:rsidRDefault="005C2785" w:rsidP="00B423EC">
      <w:pPr>
        <w:pStyle w:val="1"/>
        <w:jc w:val="center"/>
        <w:rPr>
          <w:b/>
          <w:szCs w:val="24"/>
        </w:rPr>
      </w:pPr>
      <w:r w:rsidRPr="005C2785">
        <w:rPr>
          <w:b/>
          <w:szCs w:val="24"/>
        </w:rPr>
        <w:t xml:space="preserve">П Л А Н     Р А Б О Т Ы </w:t>
      </w:r>
    </w:p>
    <w:p w:rsidR="005C2785" w:rsidRPr="005C2785" w:rsidRDefault="005C278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7C" w:rsidRDefault="005C2785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</w:t>
      </w:r>
    </w:p>
    <w:p w:rsidR="005C2785" w:rsidRPr="005C2785" w:rsidRDefault="005C2785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 xml:space="preserve">по </w:t>
      </w:r>
      <w:r w:rsidR="00B2767C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5C2785" w:rsidRPr="00ED35BC" w:rsidRDefault="005C2785" w:rsidP="00B4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 xml:space="preserve">на  </w:t>
      </w:r>
      <w:r w:rsidR="00ED35BC">
        <w:rPr>
          <w:rFonts w:ascii="Times New Roman" w:hAnsi="Times New Roman" w:cs="Times New Roman"/>
          <w:sz w:val="24"/>
          <w:szCs w:val="24"/>
        </w:rPr>
        <w:t>2010 год</w:t>
      </w:r>
    </w:p>
    <w:p w:rsidR="005C2785" w:rsidRPr="005C2785" w:rsidRDefault="005C2785" w:rsidP="00B4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5812"/>
        <w:gridCol w:w="1701"/>
        <w:gridCol w:w="1984"/>
      </w:tblGrid>
      <w:tr w:rsidR="005C2785" w:rsidRPr="005C2785" w:rsidTr="00041514">
        <w:trPr>
          <w:cantSplit/>
          <w:tblHeader/>
        </w:trPr>
        <w:tc>
          <w:tcPr>
            <w:tcW w:w="1134" w:type="dxa"/>
          </w:tcPr>
          <w:p w:rsidR="005C2785" w:rsidRPr="005C2785" w:rsidRDefault="005C2785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gridSpan w:val="2"/>
          </w:tcPr>
          <w:p w:rsidR="005C2785" w:rsidRPr="005C2785" w:rsidRDefault="005C2785" w:rsidP="00B423EC">
            <w:pPr>
              <w:pStyle w:val="2"/>
              <w:rPr>
                <w:szCs w:val="24"/>
              </w:rPr>
            </w:pPr>
          </w:p>
          <w:p w:rsidR="005C2785" w:rsidRPr="005C2785" w:rsidRDefault="005C2785" w:rsidP="00B423EC">
            <w:pPr>
              <w:pStyle w:val="2"/>
              <w:rPr>
                <w:szCs w:val="24"/>
              </w:rPr>
            </w:pPr>
            <w:r w:rsidRPr="005C2785">
              <w:rPr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2785" w:rsidRPr="005C2785" w:rsidTr="00041514">
        <w:trPr>
          <w:cantSplit/>
        </w:trPr>
        <w:tc>
          <w:tcPr>
            <w:tcW w:w="113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785" w:rsidRPr="005C2785" w:rsidTr="00041514">
        <w:trPr>
          <w:cantSplit/>
        </w:trPr>
        <w:tc>
          <w:tcPr>
            <w:tcW w:w="10773" w:type="dxa"/>
            <w:gridSpan w:val="5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85" w:rsidRPr="005C2785" w:rsidRDefault="005C2785" w:rsidP="00B423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взаимодействию с органами власти и управления </w:t>
            </w:r>
          </w:p>
          <w:p w:rsidR="005C2785" w:rsidRPr="005C2785" w:rsidRDefault="005C2785" w:rsidP="0068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Еврейской автономной области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5C2785" w:rsidTr="00041514">
        <w:trPr>
          <w:cantSplit/>
        </w:trPr>
        <w:tc>
          <w:tcPr>
            <w:tcW w:w="1134" w:type="dxa"/>
          </w:tcPr>
          <w:p w:rsidR="005C2785" w:rsidRPr="005C2785" w:rsidRDefault="00D84730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D84730" w:rsidRPr="00ED35BC" w:rsidRDefault="00D84730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органов власти и управления Еврейской автономной области:</w:t>
            </w:r>
          </w:p>
          <w:p w:rsidR="00D84730" w:rsidRPr="00ED35BC" w:rsidRDefault="00D84730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- Коллегии территориальных органов исполнительной власти при Главном федеральном инспекторе</w:t>
            </w:r>
          </w:p>
          <w:p w:rsidR="00ED35BC" w:rsidRDefault="00ED35BC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 xml:space="preserve">- Межведомственной рабочей группы по противодействию преступлениям в сфере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Прокуратуре ЕАО</w:t>
            </w:r>
          </w:p>
          <w:p w:rsidR="00ED35BC" w:rsidRPr="00ED35BC" w:rsidRDefault="00ED35BC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Межведомственной рабочей группы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Прокуратуре ЕАО</w:t>
            </w:r>
          </w:p>
          <w:p w:rsidR="000E6335" w:rsidRPr="00ED35BC" w:rsidRDefault="000E6335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- Комиссии по выработке антикризисных мер в экономике Еврейской автономной области</w:t>
            </w:r>
          </w:p>
          <w:p w:rsidR="000E6335" w:rsidRPr="00ED35BC" w:rsidRDefault="000E6335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-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в ЕАО</w:t>
            </w:r>
          </w:p>
          <w:p w:rsidR="000E6335" w:rsidRPr="00ED35BC" w:rsidRDefault="000E6335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Областной конкурсной комиссии по предоставлении территории, необходимой для осуществления поль</w:t>
            </w:r>
            <w:r w:rsidR="0031009F" w:rsidRPr="00ED35BC">
              <w:rPr>
                <w:rFonts w:ascii="Times New Roman" w:hAnsi="Times New Roman" w:cs="Times New Roman"/>
                <w:sz w:val="24"/>
                <w:szCs w:val="24"/>
              </w:rPr>
              <w:t>зования объектами животного мира</w:t>
            </w:r>
          </w:p>
          <w:p w:rsidR="0031009F" w:rsidRDefault="0031009F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8D0" w:rsidRPr="00ED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3E4" w:rsidRPr="00ED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абочей группы по поддержке системообразующих предприятий и инвестиционных проектов в агропромышленном комплексе</w:t>
            </w:r>
          </w:p>
          <w:p w:rsidR="00ED35BC" w:rsidRPr="00ED35BC" w:rsidRDefault="00ED35BC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5BC">
              <w:rPr>
                <w:rFonts w:ascii="Times New Roman" w:hAnsi="Times New Roman" w:cs="Times New Roman"/>
                <w:sz w:val="24"/>
                <w:szCs w:val="24"/>
              </w:rPr>
              <w:t>Областной комиссии «Лидеры качества ЕАО»</w:t>
            </w:r>
          </w:p>
          <w:p w:rsidR="008E71C2" w:rsidRPr="000E6335" w:rsidRDefault="008E71C2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047F" w:rsidRPr="00684257" w:rsidRDefault="006E047F" w:rsidP="006E0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57">
              <w:rPr>
                <w:rFonts w:ascii="Times New Roman" w:hAnsi="Times New Roman" w:cs="Times New Roman"/>
              </w:rPr>
              <w:t>по необходимости</w:t>
            </w:r>
          </w:p>
          <w:p w:rsid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00" w:rsidRPr="005C2785" w:rsidRDefault="00473A00" w:rsidP="006E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991" w:rsidRDefault="00684257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  <w:r w:rsidR="000E6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991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5C2785" w:rsidRDefault="000E6335" w:rsidP="000E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473A00" w:rsidRPr="005C2785" w:rsidRDefault="00473A00" w:rsidP="000E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5C2785" w:rsidTr="00041514">
        <w:trPr>
          <w:cantSplit/>
        </w:trPr>
        <w:tc>
          <w:tcPr>
            <w:tcW w:w="1134" w:type="dxa"/>
          </w:tcPr>
          <w:p w:rsidR="005C2785" w:rsidRPr="005C2785" w:rsidRDefault="0085145D" w:rsidP="00475CB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5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:rsid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взаимодействии с территориальными органами федеральных органов исполнительной власти (по мере заключения соответствующих соглашений Федеральной антимонопольной службой)</w:t>
            </w:r>
          </w:p>
          <w:p w:rsidR="008E71C2" w:rsidRPr="005C2785" w:rsidRDefault="008E71C2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85" w:rsidRPr="00684257" w:rsidRDefault="00684257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257">
              <w:rPr>
                <w:rFonts w:ascii="Times New Roman" w:hAnsi="Times New Roman" w:cs="Times New Roman"/>
              </w:rPr>
              <w:t>п</w:t>
            </w:r>
            <w:r w:rsidR="005C2785" w:rsidRPr="00684257">
              <w:rPr>
                <w:rFonts w:ascii="Times New Roman" w:hAnsi="Times New Roman" w:cs="Times New Roman"/>
              </w:rPr>
              <w:t>о необходимости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85" w:rsidRPr="005C2785" w:rsidRDefault="00684257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</w:tc>
      </w:tr>
      <w:tr w:rsidR="005C2785" w:rsidRPr="005C2785" w:rsidTr="00041514">
        <w:trPr>
          <w:cantSplit/>
        </w:trPr>
        <w:tc>
          <w:tcPr>
            <w:tcW w:w="1134" w:type="dxa"/>
          </w:tcPr>
          <w:p w:rsidR="005C2785" w:rsidRPr="005C2785" w:rsidRDefault="00475CBA" w:rsidP="00475CB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заключенных  соглашений</w:t>
            </w:r>
          </w:p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5C2785" w:rsidRPr="005C2785" w:rsidRDefault="00684257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</w:tc>
      </w:tr>
      <w:tr w:rsidR="005C2785" w:rsidRPr="005C2785" w:rsidTr="00041514">
        <w:trPr>
          <w:cantSplit/>
        </w:trPr>
        <w:tc>
          <w:tcPr>
            <w:tcW w:w="1134" w:type="dxa"/>
          </w:tcPr>
          <w:p w:rsidR="005C2785" w:rsidRPr="005C2785" w:rsidRDefault="00475CBA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gridSpan w:val="2"/>
          </w:tcPr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проверках, организуемых </w:t>
            </w:r>
            <w:r w:rsidR="00684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равительств</w:t>
            </w:r>
            <w:r w:rsidR="0068425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области, органами прокуратуры,  другими органами государственной власти и органами местного самоуправления, а также иными наделенными функциями или правами указанных органов власти органами или организациями на территории ЕАО, по вопросам компетенции антимонопольных органов. </w:t>
            </w:r>
          </w:p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744E6C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6C">
              <w:rPr>
                <w:rFonts w:ascii="Times New Roman" w:hAnsi="Times New Roman" w:cs="Times New Roman"/>
                <w:sz w:val="24"/>
                <w:szCs w:val="24"/>
              </w:rPr>
              <w:t>по заданию руководства управления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3991" w:rsidRDefault="00293991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5C2785" w:rsidRPr="005C2785" w:rsidRDefault="005C2785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5C2785" w:rsidRPr="005C2785" w:rsidTr="00ED35BC">
        <w:trPr>
          <w:cantSplit/>
          <w:trHeight w:val="1338"/>
        </w:trPr>
        <w:tc>
          <w:tcPr>
            <w:tcW w:w="1134" w:type="dxa"/>
          </w:tcPr>
          <w:p w:rsidR="005C2785" w:rsidRPr="005C2785" w:rsidRDefault="00475CBA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8E71C2" w:rsidRPr="005C2785" w:rsidRDefault="005C2785" w:rsidP="00E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Общественно-консультативного Совета при </w:t>
            </w:r>
            <w:r w:rsidR="00684257">
              <w:rPr>
                <w:rFonts w:ascii="Times New Roman" w:hAnsi="Times New Roman" w:cs="Times New Roman"/>
                <w:sz w:val="24"/>
                <w:szCs w:val="24"/>
              </w:rPr>
              <w:t xml:space="preserve">Еврейском УФАС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D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Общественно-консультативного Совета при </w:t>
            </w:r>
            <w:r w:rsidR="00684257">
              <w:rPr>
                <w:rFonts w:ascii="Times New Roman" w:hAnsi="Times New Roman" w:cs="Times New Roman"/>
                <w:sz w:val="24"/>
                <w:szCs w:val="24"/>
              </w:rPr>
              <w:t>Еврейском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701" w:type="dxa"/>
          </w:tcPr>
          <w:p w:rsidR="005C2785" w:rsidRDefault="00AE5501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E5501" w:rsidRDefault="00AE5501" w:rsidP="00AE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май</w:t>
            </w:r>
          </w:p>
          <w:p w:rsidR="00AE5501" w:rsidRDefault="00AE5501" w:rsidP="00AE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июль</w:t>
            </w:r>
          </w:p>
          <w:p w:rsidR="00AE5501" w:rsidRPr="005C2785" w:rsidRDefault="00AE5501" w:rsidP="00AE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1984" w:type="dxa"/>
          </w:tcPr>
          <w:p w:rsidR="005C2785" w:rsidRDefault="00684257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684257" w:rsidRPr="005C2785" w:rsidRDefault="00684257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D639A6" w:rsidRPr="005C2785" w:rsidTr="00041514">
        <w:trPr>
          <w:cantSplit/>
        </w:trPr>
        <w:tc>
          <w:tcPr>
            <w:tcW w:w="1134" w:type="dxa"/>
          </w:tcPr>
          <w:p w:rsidR="00D639A6" w:rsidRPr="005C2785" w:rsidRDefault="00475CBA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D639A6" w:rsidRDefault="00D639A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вопросам компетенции управлений ФАС России по запросам аппарата полномочного представителя Президента РФ в ДФО</w:t>
            </w:r>
          </w:p>
          <w:p w:rsidR="008E71C2" w:rsidRPr="005C2785" w:rsidRDefault="008E71C2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9A6" w:rsidRPr="005C2785" w:rsidRDefault="00D639A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D639A6" w:rsidRDefault="00D639A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D639A6" w:rsidRDefault="00D639A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A557A9" w:rsidRDefault="00A557A9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5A319D" w:rsidRPr="005C2785" w:rsidTr="00041514">
        <w:trPr>
          <w:cantSplit/>
        </w:trPr>
        <w:tc>
          <w:tcPr>
            <w:tcW w:w="1134" w:type="dxa"/>
          </w:tcPr>
          <w:p w:rsidR="005A319D" w:rsidRDefault="005A319D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gridSpan w:val="2"/>
          </w:tcPr>
          <w:p w:rsidR="005A319D" w:rsidRPr="005C2785" w:rsidRDefault="002C09C6" w:rsidP="00E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положений Послания Президента РФ Федеральному собранию РФ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A319D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A319D">
              <w:rPr>
                <w:rFonts w:ascii="Times New Roman" w:hAnsi="Times New Roman" w:cs="Times New Roman"/>
              </w:rPr>
              <w:t>жеквартально</w:t>
            </w: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главному федеральному инспектору по ЕАО</w:t>
            </w:r>
          </w:p>
          <w:p w:rsidR="002C09C6" w:rsidRPr="005A319D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5A319D" w:rsidRDefault="005A319D" w:rsidP="00CE1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9D" w:rsidRPr="005C2785" w:rsidTr="00744E6C">
        <w:trPr>
          <w:cantSplit/>
          <w:trHeight w:val="1026"/>
        </w:trPr>
        <w:tc>
          <w:tcPr>
            <w:tcW w:w="1134" w:type="dxa"/>
          </w:tcPr>
          <w:p w:rsidR="005A319D" w:rsidRDefault="002C09C6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gridSpan w:val="2"/>
          </w:tcPr>
          <w:p w:rsidR="005A319D" w:rsidRPr="005C2785" w:rsidRDefault="002C09C6" w:rsidP="00E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записки для сбора материалов полномочным представителям Президента РФ в ДФО</w:t>
            </w:r>
          </w:p>
        </w:tc>
        <w:tc>
          <w:tcPr>
            <w:tcW w:w="1701" w:type="dxa"/>
          </w:tcPr>
          <w:p w:rsidR="005A319D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01.02.2011</w:t>
            </w:r>
          </w:p>
          <w:p w:rsidR="002C09C6" w:rsidRPr="005A319D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Хабаровское УФАС России</w:t>
            </w:r>
          </w:p>
        </w:tc>
        <w:tc>
          <w:tcPr>
            <w:tcW w:w="1984" w:type="dxa"/>
          </w:tcPr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5A319D" w:rsidRDefault="005A319D" w:rsidP="00CE1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744E6C">
        <w:trPr>
          <w:cantSplit/>
          <w:trHeight w:val="970"/>
        </w:trPr>
        <w:tc>
          <w:tcPr>
            <w:tcW w:w="1134" w:type="dxa"/>
          </w:tcPr>
          <w:p w:rsidR="002C09C6" w:rsidRDefault="002C09C6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gridSpan w:val="2"/>
          </w:tcPr>
          <w:p w:rsidR="002C09C6" w:rsidRDefault="00D22E55" w:rsidP="00E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исполнению Плана мероприятий по реализации программы развития конкуренции в РФ на 2009 – 2012 годы</w:t>
            </w:r>
          </w:p>
        </w:tc>
        <w:tc>
          <w:tcPr>
            <w:tcW w:w="1701" w:type="dxa"/>
          </w:tcPr>
          <w:p w:rsidR="00D22E55" w:rsidRDefault="00D22E55" w:rsidP="00D2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A319D">
              <w:rPr>
                <w:rFonts w:ascii="Times New Roman" w:hAnsi="Times New Roman" w:cs="Times New Roman"/>
              </w:rPr>
              <w:t>жеквартально</w:t>
            </w:r>
          </w:p>
          <w:p w:rsidR="00D22E55" w:rsidRDefault="00744E6C" w:rsidP="00D2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ФАС России</w:t>
            </w:r>
          </w:p>
        </w:tc>
        <w:tc>
          <w:tcPr>
            <w:tcW w:w="1984" w:type="dxa"/>
          </w:tcPr>
          <w:p w:rsidR="00D22E55" w:rsidRDefault="00D22E55" w:rsidP="00D2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D22E55" w:rsidRDefault="00D22E55" w:rsidP="00D2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Default="002C09C6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gridSpan w:val="2"/>
          </w:tcPr>
          <w:p w:rsidR="002C09C6" w:rsidRDefault="00D22E55" w:rsidP="00D2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Доклада о состоянии конкуренции в Российской Федерации </w:t>
            </w:r>
          </w:p>
        </w:tc>
        <w:tc>
          <w:tcPr>
            <w:tcW w:w="1701" w:type="dxa"/>
          </w:tcPr>
          <w:p w:rsidR="00D22E55" w:rsidRDefault="00D22E55" w:rsidP="00D2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01.03.2010</w:t>
            </w:r>
          </w:p>
          <w:p w:rsidR="002C09C6" w:rsidRDefault="00D22E55" w:rsidP="00D2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15.05.2010</w:t>
            </w:r>
          </w:p>
        </w:tc>
        <w:tc>
          <w:tcPr>
            <w:tcW w:w="1984" w:type="dxa"/>
          </w:tcPr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63030B">
        <w:trPr>
          <w:cantSplit/>
          <w:trHeight w:val="1152"/>
        </w:trPr>
        <w:tc>
          <w:tcPr>
            <w:tcW w:w="1134" w:type="dxa"/>
          </w:tcPr>
          <w:p w:rsidR="002C09C6" w:rsidRPr="005C2785" w:rsidRDefault="002C09C6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gridSpan w:val="2"/>
          </w:tcPr>
          <w:p w:rsidR="002C09C6" w:rsidRPr="005C2785" w:rsidRDefault="00744E6C" w:rsidP="00E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по исполнению Плана противодействия коррупции ФАС России на 2009 – 2010 годы</w:t>
            </w:r>
          </w:p>
        </w:tc>
        <w:tc>
          <w:tcPr>
            <w:tcW w:w="1701" w:type="dxa"/>
          </w:tcPr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A319D">
              <w:rPr>
                <w:rFonts w:ascii="Times New Roman" w:hAnsi="Times New Roman" w:cs="Times New Roman"/>
              </w:rPr>
              <w:t>жеквартально</w:t>
            </w: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ФАС России</w:t>
            </w:r>
          </w:p>
          <w:p w:rsidR="002C09C6" w:rsidRPr="005A319D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2C09C6" w:rsidRDefault="002C09C6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6C" w:rsidRPr="005C2785" w:rsidTr="00744E6C">
        <w:trPr>
          <w:cantSplit/>
          <w:trHeight w:val="1260"/>
        </w:trPr>
        <w:tc>
          <w:tcPr>
            <w:tcW w:w="1134" w:type="dxa"/>
          </w:tcPr>
          <w:p w:rsidR="00744E6C" w:rsidRDefault="00744E6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gridSpan w:val="2"/>
          </w:tcPr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исполнению Плана мероприятий ФАС России по проведению административной реформы  и отчетности по внедрению административных регламентов</w:t>
            </w:r>
          </w:p>
        </w:tc>
        <w:tc>
          <w:tcPr>
            <w:tcW w:w="1701" w:type="dxa"/>
          </w:tcPr>
          <w:p w:rsidR="00744E6C" w:rsidRDefault="00744E6C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20.07.2010</w:t>
            </w:r>
          </w:p>
          <w:p w:rsidR="00744E6C" w:rsidRDefault="00744E6C" w:rsidP="007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20.01.2011</w:t>
            </w:r>
          </w:p>
          <w:p w:rsidR="00744E6C" w:rsidRDefault="00744E6C" w:rsidP="007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ФАС России</w:t>
            </w:r>
          </w:p>
          <w:p w:rsidR="00744E6C" w:rsidRDefault="00744E6C" w:rsidP="007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744E6C" w:rsidRDefault="00744E6C" w:rsidP="002C0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6C" w:rsidRPr="005C2785" w:rsidTr="0063030B">
        <w:trPr>
          <w:cantSplit/>
          <w:trHeight w:val="942"/>
        </w:trPr>
        <w:tc>
          <w:tcPr>
            <w:tcW w:w="1134" w:type="dxa"/>
          </w:tcPr>
          <w:p w:rsidR="00744E6C" w:rsidRDefault="00744E6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gridSpan w:val="2"/>
          </w:tcPr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исполнению Приказа ФАС России об отчете по проведенным проверкам</w:t>
            </w:r>
          </w:p>
        </w:tc>
        <w:tc>
          <w:tcPr>
            <w:tcW w:w="1701" w:type="dxa"/>
          </w:tcPr>
          <w:p w:rsidR="00744E6C" w:rsidRDefault="00744E6C" w:rsidP="007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A319D">
              <w:rPr>
                <w:rFonts w:ascii="Times New Roman" w:hAnsi="Times New Roman" w:cs="Times New Roman"/>
              </w:rPr>
              <w:t>жеквартально</w:t>
            </w:r>
          </w:p>
          <w:p w:rsidR="00744E6C" w:rsidRDefault="00744E6C" w:rsidP="00744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ФАС России</w:t>
            </w:r>
          </w:p>
          <w:p w:rsidR="00744E6C" w:rsidRDefault="00744E6C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744E6C" w:rsidRDefault="00744E6C" w:rsidP="0074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744E6C" w:rsidRPr="005C2785" w:rsidTr="00041514">
        <w:trPr>
          <w:cantSplit/>
        </w:trPr>
        <w:tc>
          <w:tcPr>
            <w:tcW w:w="1134" w:type="dxa"/>
          </w:tcPr>
          <w:p w:rsidR="00744E6C" w:rsidRDefault="00C05D29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54" w:type="dxa"/>
            <w:gridSpan w:val="2"/>
          </w:tcPr>
          <w:p w:rsidR="00744E6C" w:rsidRDefault="0063030B" w:rsidP="0063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управления</w:t>
            </w:r>
          </w:p>
        </w:tc>
        <w:tc>
          <w:tcPr>
            <w:tcW w:w="1701" w:type="dxa"/>
          </w:tcPr>
          <w:p w:rsidR="0063030B" w:rsidRDefault="0063030B" w:rsidP="00630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20.07.2010</w:t>
            </w:r>
          </w:p>
          <w:p w:rsidR="0063030B" w:rsidRDefault="0063030B" w:rsidP="00630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20.01.2011</w:t>
            </w:r>
          </w:p>
          <w:p w:rsidR="0063030B" w:rsidRDefault="0063030B" w:rsidP="00630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ФАС России</w:t>
            </w:r>
          </w:p>
          <w:p w:rsidR="00744E6C" w:rsidRDefault="00744E6C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30B" w:rsidRDefault="0063030B" w:rsidP="0063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</w:t>
            </w:r>
          </w:p>
          <w:p w:rsidR="0063030B" w:rsidRDefault="0063030B" w:rsidP="0063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744E6C" w:rsidRDefault="0063030B" w:rsidP="00630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417A78">
            <w:pPr>
              <w:pStyle w:val="3"/>
              <w:numPr>
                <w:ilvl w:val="0"/>
                <w:numId w:val="2"/>
              </w:numPr>
              <w:rPr>
                <w:szCs w:val="24"/>
              </w:rPr>
            </w:pPr>
            <w:r w:rsidRPr="005C2785">
              <w:rPr>
                <w:szCs w:val="24"/>
              </w:rPr>
              <w:t>Контроль за соблюдением антимонопольного законодательства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A56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поступающих заявлений по фактам нарушений антимонопольного законодательства, принятие по ним решений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CD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  <w:trHeight w:val="1494"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комиссию управления по рассмотрению дел по признакам нарушения антимонопольного законодательства и проведение заседаний комиссии по рассмотрению дел, связанных с нарушением антимонопольного  законодательства</w:t>
            </w:r>
          </w:p>
        </w:tc>
        <w:tc>
          <w:tcPr>
            <w:tcW w:w="1701" w:type="dxa"/>
          </w:tcPr>
          <w:p w:rsidR="002C09C6" w:rsidRPr="005C2785" w:rsidRDefault="002C09C6" w:rsidP="00FE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6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CD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А.А.,</w:t>
            </w:r>
          </w:p>
          <w:p w:rsidR="002C09C6" w:rsidRPr="005C2785" w:rsidRDefault="002C09C6" w:rsidP="00CD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CD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</w:tr>
      <w:tr w:rsidR="002C09C6" w:rsidRPr="005C2785" w:rsidTr="00BB5296">
        <w:trPr>
          <w:cantSplit/>
          <w:trHeight w:val="949"/>
        </w:trPr>
        <w:tc>
          <w:tcPr>
            <w:tcW w:w="1134" w:type="dxa"/>
          </w:tcPr>
          <w:p w:rsidR="002C09C6" w:rsidRPr="005C2785" w:rsidRDefault="002C09C6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A56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протоколов об административных правонарушениях по фактам нарушений антимонопольного законодательства 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выявления нарушений</w:t>
            </w:r>
          </w:p>
        </w:tc>
        <w:tc>
          <w:tcPr>
            <w:tcW w:w="1984" w:type="dxa"/>
          </w:tcPr>
          <w:p w:rsidR="002C09C6" w:rsidRPr="005C2785" w:rsidRDefault="002C09C6" w:rsidP="005F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F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</w:tr>
      <w:tr w:rsidR="002C09C6" w:rsidRPr="005C2785" w:rsidTr="00BB5296">
        <w:trPr>
          <w:cantSplit/>
          <w:trHeight w:val="1260"/>
        </w:trPr>
        <w:tc>
          <w:tcPr>
            <w:tcW w:w="1134" w:type="dxa"/>
          </w:tcPr>
          <w:p w:rsidR="002C09C6" w:rsidRPr="005C2785" w:rsidRDefault="002C09C6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Рассмотрение, анализ и подготовка замечаний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проектам нормативных правовых актов, методических и инструктивных документов, разрабатываемых ФАС России</w:t>
            </w:r>
          </w:p>
          <w:p w:rsidR="002C09C6" w:rsidRPr="005C2785" w:rsidRDefault="002C09C6" w:rsidP="00842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руководства </w:t>
            </w:r>
          </w:p>
        </w:tc>
        <w:tc>
          <w:tcPr>
            <w:tcW w:w="1984" w:type="dxa"/>
          </w:tcPr>
          <w:p w:rsidR="002C09C6" w:rsidRPr="005C2785" w:rsidRDefault="002C09C6" w:rsidP="005F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5F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C09C6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Default="002C09C6" w:rsidP="0014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</w:t>
            </w:r>
            <w:r w:rsidRPr="00BB5296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B5296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B5296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296"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«Дальневосточная генерирующая компания»   филиал «Хабаровская теплосетевая компания» Бироб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иджанское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теплосбыта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«О защите конкуренции» </w:t>
            </w:r>
          </w:p>
          <w:p w:rsidR="002C09C6" w:rsidRPr="005C2785" w:rsidRDefault="002C09C6" w:rsidP="005F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F2AC6" w:rsidRDefault="002C09C6" w:rsidP="0014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C09C6" w:rsidRDefault="002C09C6" w:rsidP="001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14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1286"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14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04B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4004B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4004B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04B"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«Дальневосточная распределительная сетевая компания» филиал «Электрические сети ЕАО»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«О защите конкуренции»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C09C6" w:rsidRDefault="002C09C6" w:rsidP="009E1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C09C6" w:rsidRDefault="002C09C6" w:rsidP="0014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14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1222"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D1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ходатайств и уведомлений в соответствии с требованиями главы 7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>Закона РФ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 и подготовка по ним докладных записок и заключений</w:t>
            </w:r>
          </w:p>
        </w:tc>
        <w:tc>
          <w:tcPr>
            <w:tcW w:w="1701" w:type="dxa"/>
          </w:tcPr>
          <w:p w:rsidR="002C09C6" w:rsidRDefault="002C09C6" w:rsidP="00F5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Pr="005C2785" w:rsidRDefault="002C09C6" w:rsidP="00F5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Default="002C09C6" w:rsidP="00F5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  <w:trHeight w:val="1597"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A44A9A" w:rsidRDefault="002C09C6" w:rsidP="00D1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хозяйствующим субъектам по вопросам практического применения антимонопольного законодательства подаче ходатайств и уведомлений в соответствии с требованиями главы 7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4A9A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Pr="00A44A9A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Pr="005C2785" w:rsidRDefault="002C09C6" w:rsidP="00F5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F5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Default="002C09C6" w:rsidP="00F5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Default="002C09C6" w:rsidP="00FC4C23">
            <w:pPr>
              <w:pStyle w:val="23"/>
              <w:rPr>
                <w:sz w:val="24"/>
                <w:szCs w:val="24"/>
              </w:rPr>
            </w:pPr>
            <w:r w:rsidRPr="005C2785">
              <w:rPr>
                <w:sz w:val="24"/>
                <w:szCs w:val="24"/>
              </w:rPr>
              <w:t xml:space="preserve">Участие в совместных проверках, организуемых </w:t>
            </w:r>
            <w:r>
              <w:rPr>
                <w:sz w:val="24"/>
                <w:szCs w:val="24"/>
              </w:rPr>
              <w:t>правительством</w:t>
            </w:r>
            <w:r w:rsidRPr="005C2785">
              <w:rPr>
                <w:sz w:val="24"/>
                <w:szCs w:val="24"/>
              </w:rPr>
              <w:t xml:space="preserve">  Еврейской автономной области, органами прокуратуры и другими организациями  ЕАО, по вопросам соблюдения требований антимонопольного законодательства</w:t>
            </w:r>
          </w:p>
          <w:p w:rsidR="002C09C6" w:rsidRPr="005C2785" w:rsidRDefault="002C09C6" w:rsidP="00FC4C23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C66F4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C2785">
              <w:rPr>
                <w:szCs w:val="24"/>
              </w:rPr>
              <w:t>о заданию руководства ТУ</w:t>
            </w:r>
          </w:p>
        </w:tc>
        <w:tc>
          <w:tcPr>
            <w:tcW w:w="1984" w:type="dxa"/>
          </w:tcPr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3E762E" w:rsidRDefault="002C09C6" w:rsidP="00C66F45">
            <w:pPr>
              <w:pStyle w:val="a3"/>
              <w:rPr>
                <w:szCs w:val="24"/>
                <w:highlight w:val="yellow"/>
              </w:rPr>
            </w:pPr>
            <w:r w:rsidRPr="00DF6A36">
              <w:rPr>
                <w:szCs w:val="24"/>
              </w:rPr>
              <w:t>Участие в судебных заседаниях по рассмотрению дел о нарушениях антимонопольного законодательства</w:t>
            </w:r>
          </w:p>
        </w:tc>
        <w:tc>
          <w:tcPr>
            <w:tcW w:w="1701" w:type="dxa"/>
          </w:tcPr>
          <w:p w:rsidR="002C09C6" w:rsidRPr="00496687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687">
              <w:rPr>
                <w:rFonts w:ascii="Times New Roman" w:hAnsi="Times New Roman" w:cs="Times New Roman"/>
              </w:rPr>
              <w:t xml:space="preserve">по мере необходимости  </w:t>
            </w:r>
          </w:p>
        </w:tc>
        <w:tc>
          <w:tcPr>
            <w:tcW w:w="1984" w:type="dxa"/>
          </w:tcPr>
          <w:p w:rsidR="002C09C6" w:rsidRPr="005C2785" w:rsidRDefault="002C09C6" w:rsidP="0049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49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  <w:trHeight w:val="1390"/>
        </w:trPr>
        <w:tc>
          <w:tcPr>
            <w:tcW w:w="1134" w:type="dxa"/>
          </w:tcPr>
          <w:p w:rsidR="002C09C6" w:rsidRPr="005C2785" w:rsidRDefault="00946D4C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3E762E" w:rsidRDefault="002C09C6" w:rsidP="002D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обобщение правоприменительной практики по рассмотрению в комиссиях теруправления и в судах дел о нарушениях антимонопольного законодательства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A0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A0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Default="002C09C6" w:rsidP="00A0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профессионального уровня и квалификации сотрудников отдела,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анализ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по антимонопольному законодательству</w:t>
            </w:r>
          </w:p>
          <w:p w:rsidR="002C09C6" w:rsidRPr="005C2785" w:rsidRDefault="002C09C6" w:rsidP="00A0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C09C6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A44A9A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юридическим лицам и индивидуальным предпринимателям по вопросам практического применения антимонопольного законодательства</w:t>
            </w:r>
          </w:p>
        </w:tc>
        <w:tc>
          <w:tcPr>
            <w:tcW w:w="1701" w:type="dxa"/>
          </w:tcPr>
          <w:p w:rsidR="002C09C6" w:rsidRPr="005C2785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 мере обращения</w:t>
            </w:r>
          </w:p>
        </w:tc>
        <w:tc>
          <w:tcPr>
            <w:tcW w:w="1984" w:type="dxa"/>
          </w:tcPr>
          <w:p w:rsidR="002C09C6" w:rsidRPr="005C2785" w:rsidRDefault="002C09C6" w:rsidP="00A0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A03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товарных и финансовых рынков, осуществление государственного контроля за экономической концентрацией на товарных и финансовых рынках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C09C6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DF6A36" w:rsidRDefault="002C09C6" w:rsidP="008E7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материалов, записок по неплановым запросам ФАС России, связанным с анализом товарных и финансовых рынков в регионе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A34B49" w:rsidP="00A34B49">
            <w:pPr>
              <w:spacing w:after="0" w:line="240" w:lineRule="auto"/>
              <w:ind w:left="425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наличии признаков доминирующего положения хозяйствующего субъекта при возбуждении дел по фактам нарушения АМЗ</w:t>
            </w:r>
          </w:p>
        </w:tc>
        <w:tc>
          <w:tcPr>
            <w:tcW w:w="1701" w:type="dxa"/>
          </w:tcPr>
          <w:p w:rsidR="002C09C6" w:rsidRPr="00C66F4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F45">
              <w:rPr>
                <w:rFonts w:ascii="Times New Roman" w:hAnsi="Times New Roman" w:cs="Times New Roman"/>
              </w:rPr>
              <w:t>по мере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4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A34B49" w:rsidP="00A34B49">
            <w:pPr>
              <w:spacing w:after="0" w:line="240" w:lineRule="auto"/>
              <w:ind w:left="425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обзоров (отчетов) в ФАС России о состоянии конкуренции: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розничного рынка нефтепродуктов 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09C6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оптового рынка нефтепродуктов 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09C6" w:rsidRPr="005C2785" w:rsidRDefault="002C09C6" w:rsidP="00D41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рынка услуг розничной торговли продовольственными товарами в 2007-2009г.г.</w:t>
            </w:r>
          </w:p>
          <w:p w:rsidR="002C09C6" w:rsidRPr="005C2785" w:rsidRDefault="002C09C6" w:rsidP="00C66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рынка маршрутных пассажирских перевозок автотранспортом в 2007-2009г.г.</w:t>
            </w:r>
          </w:p>
          <w:p w:rsidR="002C09C6" w:rsidRDefault="002C09C6" w:rsidP="00A3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рынка по предоставлению в пользование кабельной канализации для прокладки кабелей связи в 2009 г.</w:t>
            </w:r>
          </w:p>
          <w:p w:rsidR="002C09C6" w:rsidRDefault="002C09C6" w:rsidP="00D41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рынка образовательных услуг в сфере профессионального высшего образования в 2008-2009г.г.</w:t>
            </w:r>
          </w:p>
          <w:p w:rsidR="002C09C6" w:rsidRPr="005C2785" w:rsidRDefault="002C09C6" w:rsidP="00A3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EC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D4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п/г 2010 г.</w:t>
            </w:r>
          </w:p>
          <w:p w:rsidR="002C09C6" w:rsidRDefault="002C09C6" w:rsidP="00D4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п/г 2010 г.</w:t>
            </w:r>
          </w:p>
          <w:p w:rsidR="002C09C6" w:rsidRDefault="002C09C6" w:rsidP="00D4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п/г 2010 г.</w:t>
            </w: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п/г 2010 г.</w:t>
            </w: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A3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п/г 2010 г.</w:t>
            </w: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A3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п/г 2010 г.</w:t>
            </w:r>
          </w:p>
          <w:p w:rsidR="002C09C6" w:rsidRDefault="002C09C6" w:rsidP="00C6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5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Pr="005C2785" w:rsidRDefault="002C09C6" w:rsidP="0060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60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А.И.</w:t>
            </w:r>
          </w:p>
          <w:p w:rsidR="002C09C6" w:rsidRDefault="002C09C6" w:rsidP="00A3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A3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AB0FA0" w:rsidRDefault="00946D4C" w:rsidP="00A34B49">
            <w:pPr>
              <w:spacing w:after="0" w:line="240" w:lineRule="auto"/>
              <w:ind w:left="425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2C09C6" w:rsidRPr="00AB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pStyle w:val="1"/>
              <w:rPr>
                <w:szCs w:val="24"/>
              </w:rPr>
            </w:pPr>
            <w:r w:rsidRPr="005C2785">
              <w:rPr>
                <w:szCs w:val="24"/>
              </w:rPr>
              <w:t xml:space="preserve">Мониторинг 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- оптовых и розничных цен на нефтепродукты по ЕАО</w:t>
            </w:r>
          </w:p>
          <w:p w:rsidR="002C09C6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рынка социально значимой группы продовольственных товаров (молоко, хлеб, масло подсолнечное)</w:t>
            </w:r>
          </w:p>
          <w:p w:rsidR="002C09C6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оптовых надбавок (маржи) автомобильного топлива</w:t>
            </w:r>
          </w:p>
          <w:p w:rsidR="002C09C6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розничных цен на лекарственные средства</w:t>
            </w:r>
          </w:p>
          <w:p w:rsidR="002C09C6" w:rsidRPr="005C2785" w:rsidRDefault="002C09C6" w:rsidP="00AB0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 на цемент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  <w:p w:rsidR="002C09C6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  <w:p w:rsidR="002C09C6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FA0">
              <w:rPr>
                <w:rFonts w:ascii="Times New Roman" w:hAnsi="Times New Roman" w:cs="Times New Roman"/>
              </w:rPr>
              <w:t>ежеквартально</w:t>
            </w:r>
          </w:p>
          <w:p w:rsidR="002C09C6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FA0">
              <w:rPr>
                <w:rFonts w:ascii="Times New Roman" w:hAnsi="Times New Roman" w:cs="Times New Roman"/>
              </w:rPr>
              <w:t>ежеквартально</w:t>
            </w:r>
          </w:p>
          <w:p w:rsidR="002C09C6" w:rsidRPr="00AB0FA0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А..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EC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П.И.</w:t>
            </w:r>
          </w:p>
          <w:p w:rsidR="002C09C6" w:rsidRDefault="002C09C6" w:rsidP="0060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AB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П.И.</w:t>
            </w:r>
          </w:p>
          <w:p w:rsidR="002C09C6" w:rsidRPr="005C2785" w:rsidRDefault="002C09C6" w:rsidP="00AB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П.И.</w:t>
            </w:r>
          </w:p>
          <w:p w:rsidR="002C09C6" w:rsidRPr="005C2785" w:rsidRDefault="002C09C6" w:rsidP="00AB0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П.И.</w:t>
            </w:r>
          </w:p>
          <w:p w:rsidR="002C09C6" w:rsidRPr="005C2785" w:rsidRDefault="002C09C6" w:rsidP="0060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1261"/>
        </w:trPr>
        <w:tc>
          <w:tcPr>
            <w:tcW w:w="1134" w:type="dxa"/>
          </w:tcPr>
          <w:p w:rsidR="002C09C6" w:rsidRPr="005C2785" w:rsidRDefault="00946D4C" w:rsidP="00A34B49">
            <w:pPr>
              <w:spacing w:after="0" w:line="240" w:lineRule="auto"/>
              <w:ind w:left="425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53034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Представление в ФАС России информации по финансово-экономическим показателям, характеризующим концентрацию капит</w:t>
            </w:r>
            <w:r>
              <w:rPr>
                <w:szCs w:val="24"/>
              </w:rPr>
              <w:t>ала на финансовых рынках за 2008</w:t>
            </w:r>
            <w:r w:rsidRPr="005C2785">
              <w:rPr>
                <w:szCs w:val="24"/>
              </w:rPr>
              <w:t xml:space="preserve"> год: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-  банковских  услуг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- услуг негосударственных пенсионных фондов, брокерских услуг и услуг по управлению ценными бумагами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- лизинговых услуг </w:t>
            </w:r>
          </w:p>
        </w:tc>
        <w:tc>
          <w:tcPr>
            <w:tcW w:w="1701" w:type="dxa"/>
          </w:tcPr>
          <w:p w:rsidR="002C09C6" w:rsidRPr="005C2785" w:rsidRDefault="002C09C6" w:rsidP="0086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А.И.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0711A" w:rsidP="0020711A">
            <w:pPr>
              <w:spacing w:after="0" w:line="240" w:lineRule="auto"/>
              <w:ind w:left="425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административном правонарушении и подготовка материалов административных дел, связанных с  нарушением антимонопольного законодательства на товарных и финансовых рынках, оформление принятых по ним решений и выданных постановлений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выявления нарушений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Pr="005C2785" w:rsidRDefault="002C09C6" w:rsidP="0060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60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60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Формирование Реестра хозяйствующих субъектов, 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на рынке определенного товара долю более 35 %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946D4C" w:rsidRDefault="00946D4C" w:rsidP="0020711A">
            <w:pPr>
              <w:tabs>
                <w:tab w:val="num" w:pos="918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поступающих в управление обращений о нахождении (включении-исключении) хозяйствующего субъекта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946D4C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принятия решения о внесении изменений в Реестр хозяйствующих субъектов, имеющих на рынке определенного товара долю более   35 %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961">
              <w:rPr>
                <w:rFonts w:ascii="Times New Roman" w:hAnsi="Times New Roman" w:cs="Times New Roman"/>
              </w:rPr>
              <w:t xml:space="preserve">по результатам рассмотрения обращений </w:t>
            </w:r>
          </w:p>
        </w:tc>
        <w:tc>
          <w:tcPr>
            <w:tcW w:w="1984" w:type="dxa"/>
          </w:tcPr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5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946D4C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 нахождении предприятий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2C09C6" w:rsidRPr="005C2785" w:rsidRDefault="002C09C6" w:rsidP="00FC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FC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ведение Реестра хозяйствующих субъектов, имеющих на рынке определенного товара долю более 35 %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данных ф.1-МОН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2C09C6" w:rsidRPr="005C2785" w:rsidRDefault="002C09C6" w:rsidP="008E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Pr="005C2785" w:rsidRDefault="002C09C6" w:rsidP="00FC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8E7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 данных к публикации в региональных СМИ: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- регионального раздела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984" w:type="dxa"/>
          </w:tcPr>
          <w:p w:rsidR="002C09C6" w:rsidRPr="005C2785" w:rsidRDefault="002C09C6" w:rsidP="00FC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FC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 за соблюдением законодательства о рекламе 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  <w:gridSpan w:val="2"/>
          </w:tcPr>
          <w:p w:rsidR="002C09C6" w:rsidRPr="008E71C2" w:rsidRDefault="002C09C6" w:rsidP="008E71C2">
            <w:pPr>
              <w:pStyle w:val="1"/>
            </w:pPr>
            <w:r w:rsidRPr="005C2785">
              <w:rPr>
                <w:szCs w:val="24"/>
              </w:rPr>
              <w:t>Осуществление контроля  соблюдения требований рекламного законодательства при распространении рекламы любыми средствами на территории</w:t>
            </w:r>
            <w:r w:rsidRPr="007B247B">
              <w:rPr>
                <w:szCs w:val="24"/>
              </w:rPr>
              <w:t xml:space="preserve"> </w:t>
            </w:r>
            <w:r w:rsidRPr="005C2785">
              <w:rPr>
                <w:szCs w:val="24"/>
              </w:rPr>
              <w:t>Еврейской автономной области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 П.В.</w:t>
            </w:r>
          </w:p>
          <w:p w:rsidR="002C09C6" w:rsidRDefault="002C09C6" w:rsidP="006E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6E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85145D">
        <w:trPr>
          <w:cantSplit/>
          <w:trHeight w:val="895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6E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E01B9">
              <w:rPr>
                <w:rFonts w:ascii="Times New Roman" w:hAnsi="Times New Roman"/>
                <w:sz w:val="24"/>
                <w:szCs w:val="24"/>
              </w:rPr>
              <w:t xml:space="preserve">МУП «Студия вещания </w:t>
            </w:r>
            <w:proofErr w:type="spellStart"/>
            <w:r w:rsidRPr="006E01B9">
              <w:rPr>
                <w:rFonts w:ascii="Times New Roman" w:hAnsi="Times New Roman"/>
                <w:sz w:val="24"/>
                <w:szCs w:val="24"/>
              </w:rPr>
              <w:t>Бествидео</w:t>
            </w:r>
            <w:proofErr w:type="spellEnd"/>
            <w:r w:rsidRPr="006E01B9">
              <w:rPr>
                <w:rFonts w:ascii="Times New Roman" w:hAnsi="Times New Roman"/>
                <w:sz w:val="24"/>
                <w:szCs w:val="24"/>
              </w:rPr>
              <w:t xml:space="preserve">» (светодиодный экран)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предмет соблюдения Закона </w:t>
            </w:r>
            <w:r w:rsidR="00D12BCD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sz w:val="24"/>
                <w:szCs w:val="24"/>
              </w:rPr>
              <w:t>«О рекламе»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А.Л.</w:t>
            </w:r>
          </w:p>
        </w:tc>
      </w:tr>
      <w:tr w:rsidR="002C09C6" w:rsidRPr="005C2785" w:rsidTr="00041514">
        <w:trPr>
          <w:cantSplit/>
          <w:trHeight w:val="839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gridSpan w:val="2"/>
          </w:tcPr>
          <w:p w:rsidR="002C09C6" w:rsidRDefault="002C09C6" w:rsidP="006E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рекламы банков, в части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полного раскрытия информации банками региона при рекламе предоставления потребительских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ст. 28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«О рекламе»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9C6" w:rsidRPr="005C2785" w:rsidRDefault="002C09C6" w:rsidP="007B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9D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515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gridSpan w:val="2"/>
          </w:tcPr>
          <w:p w:rsidR="002C09C6" w:rsidRDefault="002C09C6" w:rsidP="006E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Контроль рекламы, связанной с привлечением денежных средств участников долевого строительства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ст. 28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«О рекламе»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9C6" w:rsidRPr="005C2785" w:rsidRDefault="002C09C6" w:rsidP="006E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9D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6E01B9">
        <w:trPr>
          <w:cantSplit/>
          <w:trHeight w:val="1590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6E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рекламы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средств, медицинской техники, изделий медицинского назначения, медицинских услуг, биологически активных добавок и пищевых добавок, продуктов детского питании (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4 - 25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«О рекламе»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2C09C6" w:rsidRPr="005C2785" w:rsidRDefault="002C09C6" w:rsidP="009D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5A319D">
        <w:trPr>
          <w:cantSplit/>
          <w:trHeight w:val="975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Контроль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продукции, пива и напитков, изготавливаемых на их основе  (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1 - 22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«О рекламе»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09C6" w:rsidRPr="005C2785" w:rsidRDefault="002C09C6" w:rsidP="009D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9D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9D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560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9D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Объезд (обход) территории г. Биробиджана по контролю соблюдения требований рекламного законодательства при распространении наружной рекламы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2C09C6" w:rsidRDefault="002C09C6" w:rsidP="009D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Pr="005C2785" w:rsidRDefault="002C09C6" w:rsidP="009D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А.Л.</w:t>
            </w:r>
          </w:p>
        </w:tc>
      </w:tr>
      <w:tr w:rsidR="002C09C6" w:rsidRPr="005C2785" w:rsidTr="00041514">
        <w:trPr>
          <w:cantSplit/>
          <w:trHeight w:val="861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и обращений юридических и физических лиц по фактам нарушения рекламного законодательства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1203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 по фактам нарушения рекламного законодательства и  неисполнения предписаний управления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96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1203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комиссию управления по рассмотрению дел по признакам нарушения рекламного законодательства и по наложению штрафов за административные правонарушения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96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заседаний комиссии по рассмотрению дел, связанных с нарушением рекламного законодательства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961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5A3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5A3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5A319D">
        <w:trPr>
          <w:cantSplit/>
          <w:trHeight w:val="999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при оспаривании решений, предписаний и постановлений о наложении штрафа по рекламному законодательству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96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5A319D">
        <w:trPr>
          <w:cantSplit/>
          <w:trHeight w:val="971"/>
        </w:trPr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  <w:gridSpan w:val="2"/>
          </w:tcPr>
          <w:p w:rsidR="002C09C6" w:rsidRPr="00A44A9A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9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участникам рекламного рынка по вопросам практического применения законодательства о рекламе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1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</w:p>
        </w:tc>
      </w:tr>
      <w:tr w:rsidR="002C09C6" w:rsidRPr="005C2785" w:rsidTr="00041514">
        <w:tc>
          <w:tcPr>
            <w:tcW w:w="1134" w:type="dxa"/>
          </w:tcPr>
          <w:p w:rsidR="002C09C6" w:rsidRPr="005C2785" w:rsidRDefault="00946D4C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Рассмотрение, анализ и подготовка заключений и предложений по фактам нарушения рекламного законодательства, установленным: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а) в поступивших заявлениях по фактам нарушения рекламного законодательства;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б) при проверках в порядке собственной инициативы;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в) в проектах нормативных правовых актов, методических и инструктивных документов, разрабатываемых ФАС России;</w:t>
            </w:r>
          </w:p>
          <w:p w:rsidR="002C09C6" w:rsidRPr="005C2785" w:rsidRDefault="002C09C6" w:rsidP="009D0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г) в проектах законов, постановлений и решений органов власти и органов местного самоуправления Еврейской автономной области</w:t>
            </w:r>
          </w:p>
        </w:tc>
        <w:tc>
          <w:tcPr>
            <w:tcW w:w="1701" w:type="dxa"/>
          </w:tcPr>
          <w:p w:rsidR="002C09C6" w:rsidRPr="009D0961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96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Павельева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9C6" w:rsidRDefault="002C09C6" w:rsidP="00293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B423EC">
            <w:pPr>
              <w:pStyle w:val="6"/>
              <w:rPr>
                <w:szCs w:val="24"/>
              </w:rPr>
            </w:pPr>
          </w:p>
          <w:p w:rsidR="002C09C6" w:rsidRPr="005C2785" w:rsidRDefault="002C09C6" w:rsidP="00B423EC">
            <w:pPr>
              <w:pStyle w:val="6"/>
              <w:rPr>
                <w:spacing w:val="0"/>
                <w:szCs w:val="24"/>
              </w:rPr>
            </w:pPr>
            <w:r>
              <w:rPr>
                <w:spacing w:val="0"/>
                <w:szCs w:val="24"/>
                <w:lang w:val="en-US"/>
              </w:rPr>
              <w:t>VI</w:t>
            </w:r>
            <w:r w:rsidRPr="005C2785">
              <w:rPr>
                <w:spacing w:val="0"/>
                <w:szCs w:val="24"/>
              </w:rPr>
              <w:t xml:space="preserve">. </w:t>
            </w:r>
            <w:r>
              <w:rPr>
                <w:spacing w:val="0"/>
                <w:szCs w:val="24"/>
              </w:rPr>
              <w:t>Контроль органов власти государственной власти и местного самоуправления</w:t>
            </w:r>
            <w:r w:rsidRPr="005C2785">
              <w:rPr>
                <w:spacing w:val="0"/>
                <w:szCs w:val="24"/>
              </w:rPr>
              <w:t xml:space="preserve"> </w:t>
            </w:r>
            <w:r>
              <w:rPr>
                <w:spacing w:val="0"/>
                <w:szCs w:val="24"/>
              </w:rPr>
              <w:t>Еврейской автономной области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C09C6" w:rsidP="00DC296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C09C6" w:rsidRPr="00DC296A" w:rsidRDefault="002C09C6" w:rsidP="00FD3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Контроль антиконкурентных актов, действий (бездействий) органов власти и местного самоуправления ЕАО (статьи 15-18 Федерального Закона «О защите конкуренции»)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9220F" w:rsidP="0089220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  <w:gridSpan w:val="2"/>
          </w:tcPr>
          <w:p w:rsidR="002C09C6" w:rsidRPr="00473A3F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нормативных правовых актов, действий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местного самоуправления </w:t>
            </w:r>
          </w:p>
        </w:tc>
        <w:tc>
          <w:tcPr>
            <w:tcW w:w="1701" w:type="dxa"/>
          </w:tcPr>
          <w:p w:rsidR="002C09C6" w:rsidRPr="0020711A" w:rsidRDefault="002C09C6" w:rsidP="0042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47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5C2785" w:rsidRDefault="002C09C6" w:rsidP="00473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0711A" w:rsidP="0020711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по вопросу соблюдения органами власти и местного самоуправления требований ст.15-18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Pr="00AA053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35">
              <w:rPr>
                <w:rFonts w:ascii="Times New Roman" w:hAnsi="Times New Roman" w:cs="Times New Roman"/>
              </w:rPr>
              <w:t>по мере поступления заявлений</w:t>
            </w:r>
            <w:r>
              <w:rPr>
                <w:rFonts w:ascii="Times New Roman" w:hAnsi="Times New Roman" w:cs="Times New Roman"/>
              </w:rPr>
              <w:t xml:space="preserve">, обращений, </w:t>
            </w:r>
            <w:r w:rsidRPr="00AA0535">
              <w:rPr>
                <w:rFonts w:ascii="Times New Roman" w:hAnsi="Times New Roman" w:cs="Times New Roman"/>
              </w:rPr>
              <w:t xml:space="preserve"> </w:t>
            </w:r>
            <w:r w:rsidRPr="005D07B0">
              <w:rPr>
                <w:rFonts w:ascii="Times New Roman" w:hAnsi="Times New Roman" w:cs="Times New Roman"/>
                <w:highlight w:val="yellow"/>
              </w:rPr>
              <w:t>по результатам мониторинга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  <w:trHeight w:val="1440"/>
        </w:trPr>
        <w:tc>
          <w:tcPr>
            <w:tcW w:w="1134" w:type="dxa"/>
          </w:tcPr>
          <w:p w:rsidR="002C09C6" w:rsidRPr="005C2785" w:rsidRDefault="00F30D8A" w:rsidP="00F30D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материалов по вопросу нарушения органами власти и местного самоуправления требований ст.15-18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35">
              <w:rPr>
                <w:rFonts w:ascii="Times New Roman" w:hAnsi="Times New Roman" w:cs="Times New Roman"/>
              </w:rPr>
              <w:t>по мере поступления</w:t>
            </w:r>
          </w:p>
          <w:p w:rsidR="002C09C6" w:rsidRPr="00AA053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2C09C6" w:rsidRDefault="002C09C6" w:rsidP="001D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5C2785" w:rsidRDefault="002C09C6" w:rsidP="001D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F30D8A" w:rsidP="00F30D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добровольном устранении органами власти и местного самоуправления нарушений требований ст.15-18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F3">
              <w:rPr>
                <w:rFonts w:ascii="Times New Roman" w:hAnsi="Times New Roman" w:cs="Times New Roman"/>
              </w:rPr>
              <w:t>по мере</w:t>
            </w:r>
          </w:p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F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F30D8A" w:rsidP="00F30D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  <w:gridSpan w:val="2"/>
          </w:tcPr>
          <w:p w:rsidR="002C09C6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Возбуждение и рассмотрение дел о нарушениях ант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имонопольного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F3">
              <w:rPr>
                <w:rFonts w:ascii="Times New Roman" w:hAnsi="Times New Roman" w:cs="Times New Roman"/>
              </w:rPr>
              <w:t>по мере</w:t>
            </w:r>
          </w:p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F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  <w:gridSpan w:val="2"/>
          </w:tcPr>
          <w:p w:rsidR="002C09C6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органами власти в арбитражный суд</w:t>
            </w:r>
          </w:p>
        </w:tc>
        <w:tc>
          <w:tcPr>
            <w:tcW w:w="1701" w:type="dxa"/>
          </w:tcPr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F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954" w:type="dxa"/>
            <w:gridSpan w:val="2"/>
          </w:tcPr>
          <w:p w:rsidR="002C09C6" w:rsidRDefault="002C09C6" w:rsidP="00047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Возбуждение дел об административном правонарушении в отношении должностных лиц органов власти и местного самоуправ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ления, нарушивших требования статей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15-18 Федерального Закона «О защите конкуренции»</w:t>
            </w:r>
          </w:p>
        </w:tc>
        <w:tc>
          <w:tcPr>
            <w:tcW w:w="1701" w:type="dxa"/>
          </w:tcPr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1F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D12BCD">
        <w:trPr>
          <w:cantSplit/>
          <w:trHeight w:val="727"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  <w:gridSpan w:val="2"/>
          </w:tcPr>
          <w:p w:rsidR="002C09C6" w:rsidRPr="00F51DE1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рассмотрению дел о нарушениях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9C6" w:rsidRPr="000471F3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62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D12BCD">
        <w:trPr>
          <w:cantSplit/>
          <w:trHeight w:val="1404"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  <w:gridSpan w:val="2"/>
          </w:tcPr>
          <w:p w:rsidR="002C09C6" w:rsidRPr="005D07B0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7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</w:t>
            </w:r>
          </w:p>
        </w:tc>
        <w:tc>
          <w:tcPr>
            <w:tcW w:w="1701" w:type="dxa"/>
          </w:tcPr>
          <w:p w:rsidR="002C09C6" w:rsidRDefault="002C09C6" w:rsidP="00D32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04B3">
              <w:rPr>
                <w:rFonts w:ascii="Times New Roman" w:hAnsi="Times New Roman" w:cs="Times New Roman"/>
              </w:rPr>
              <w:t>о мере необходимости</w:t>
            </w:r>
          </w:p>
          <w:p w:rsidR="002C09C6" w:rsidRPr="008304B3" w:rsidRDefault="002C09C6" w:rsidP="00D32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Pr="00CE032B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D12BCD">
        <w:trPr>
          <w:cantSplit/>
          <w:trHeight w:val="1424"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  <w:gridSpan w:val="2"/>
          </w:tcPr>
          <w:p w:rsidR="002C09C6" w:rsidRPr="00F51DE1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передачи в органы прокуратуры и другие правоохранительные органы по результатам проверок по вопросу соблюдения требований статей 15-18 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</w:t>
            </w:r>
          </w:p>
        </w:tc>
        <w:tc>
          <w:tcPr>
            <w:tcW w:w="1701" w:type="dxa"/>
          </w:tcPr>
          <w:p w:rsidR="002C09C6" w:rsidRDefault="002C09C6" w:rsidP="00D32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04B3">
              <w:rPr>
                <w:rFonts w:ascii="Times New Roman" w:hAnsi="Times New Roman" w:cs="Times New Roman"/>
              </w:rPr>
              <w:t>о мере необходимости</w:t>
            </w:r>
          </w:p>
          <w:p w:rsidR="002C09C6" w:rsidRPr="008304B3" w:rsidRDefault="002C09C6" w:rsidP="00D32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Pr="00CE032B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D3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D12BCD">
        <w:trPr>
          <w:cantSplit/>
          <w:trHeight w:val="1261"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D1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материалов, записок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 xml:space="preserve">неплановым запросам ФАС России, связанным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 xml:space="preserve">анализом соблюдения требований статей 15-18 Закона </w:t>
            </w:r>
            <w:r w:rsidR="00D12BCD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конкуренции»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</w:p>
        </w:tc>
        <w:tc>
          <w:tcPr>
            <w:tcW w:w="1701" w:type="dxa"/>
          </w:tcPr>
          <w:p w:rsidR="002C09C6" w:rsidRPr="005C2785" w:rsidRDefault="002C09C6" w:rsidP="00F5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  <w:p w:rsidR="002C09C6" w:rsidRPr="005C2785" w:rsidRDefault="002C09C6" w:rsidP="00F5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2C09C6" w:rsidRDefault="002C09C6" w:rsidP="00F5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F5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D12BCD">
        <w:trPr>
          <w:cantSplit/>
          <w:trHeight w:val="1320"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  <w:gridSpan w:val="2"/>
          </w:tcPr>
          <w:p w:rsidR="002C09C6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обобщение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 комиссиях Еврейского УФАС России</w:t>
            </w: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 xml:space="preserve"> и в судах дел о нарушениях антимонопольного законодательства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 (ст. 15-18 </w:t>
            </w:r>
            <w:r w:rsidR="00406C8A" w:rsidRPr="00EA4B1E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406C8A" w:rsidRPr="00EA4B1E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09C6" w:rsidRDefault="002C09C6" w:rsidP="00DF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984" w:type="dxa"/>
          </w:tcPr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12BCD" w:rsidP="00D12BC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  <w:gridSpan w:val="2"/>
          </w:tcPr>
          <w:p w:rsidR="002C09C6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об исполнении государственных функций согласно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  <w:p w:rsidR="002C09C6" w:rsidRPr="005C2785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CE032B" w:rsidRDefault="002C09C6" w:rsidP="0032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C09C6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C09C6" w:rsidRPr="00DC296A" w:rsidRDefault="002C09C6" w:rsidP="00FD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Контроль предоставления государственной и муниципальной помощи (статьи 19-21 Федерального Закона «О защите конкуренции»)</w:t>
            </w:r>
          </w:p>
          <w:p w:rsidR="002C09C6" w:rsidRPr="00CE032B" w:rsidRDefault="002C09C6" w:rsidP="0004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9B1E6E">
        <w:trPr>
          <w:cantSplit/>
          <w:trHeight w:val="960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  <w:gridSpan w:val="2"/>
          </w:tcPr>
          <w:p w:rsidR="002C09C6" w:rsidRPr="00473A3F" w:rsidRDefault="002C09C6" w:rsidP="009B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нормативных правовых актов, действий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самоуправления </w:t>
            </w:r>
          </w:p>
        </w:tc>
        <w:tc>
          <w:tcPr>
            <w:tcW w:w="1701" w:type="dxa"/>
          </w:tcPr>
          <w:p w:rsidR="002C09C6" w:rsidRPr="00A03059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5D07B0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B0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9B1E6E">
        <w:trPr>
          <w:cantSplit/>
          <w:trHeight w:val="989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  <w:gridSpan w:val="2"/>
          </w:tcPr>
          <w:p w:rsidR="002C09C6" w:rsidRPr="00473A3F" w:rsidRDefault="002C09C6" w:rsidP="007A5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 о даче согласия на предоставление государственной и муниципальной помощи (ст.19-21</w:t>
            </w:r>
            <w:r w:rsidR="009B1E6E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09C6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Default="002C09C6" w:rsidP="0055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Default="002C09C6" w:rsidP="0055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9B1E6E">
        <w:trPr>
          <w:cantSplit/>
          <w:trHeight w:val="1258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9B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по вопросу соблюдения органами власти и местного самоуправления  требований ст.19-21 Закона </w:t>
            </w:r>
            <w:r w:rsidR="009B1E6E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Pr="00AA05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35">
              <w:rPr>
                <w:rFonts w:ascii="Times New Roman" w:hAnsi="Times New Roman" w:cs="Times New Roman"/>
              </w:rPr>
              <w:t>по мере поступления заявлений</w:t>
            </w:r>
            <w:r>
              <w:rPr>
                <w:rFonts w:ascii="Times New Roman" w:hAnsi="Times New Roman" w:cs="Times New Roman"/>
              </w:rPr>
              <w:t xml:space="preserve">, обращений, </w:t>
            </w:r>
            <w:r w:rsidRPr="00AA0535">
              <w:rPr>
                <w:rFonts w:ascii="Times New Roman" w:hAnsi="Times New Roman" w:cs="Times New Roman"/>
              </w:rPr>
              <w:t xml:space="preserve"> по результатам мониторинга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9B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материалов по вопросу нарушения органами власти и местного самоуправления  требований ст.19-21 Закона </w:t>
            </w:r>
            <w:r w:rsidR="009B1E6E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35">
              <w:rPr>
                <w:rFonts w:ascii="Times New Roman" w:hAnsi="Times New Roman" w:cs="Times New Roman"/>
              </w:rPr>
              <w:t>по мере поступления</w:t>
            </w:r>
          </w:p>
          <w:p w:rsidR="002C09C6" w:rsidRPr="00AA05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406C8A">
        <w:trPr>
          <w:cantSplit/>
          <w:trHeight w:val="1275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9B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добровольном устранении органами власти и местного самоуправления нарушений требований ст.19-21 Закона </w:t>
            </w:r>
            <w:r w:rsidR="009B1E6E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Pr="007A5235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 xml:space="preserve">по мере </w:t>
            </w:r>
          </w:p>
          <w:p w:rsidR="002C09C6" w:rsidRPr="007A5235" w:rsidRDefault="002C09C6" w:rsidP="0004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406C8A">
        <w:trPr>
          <w:cantSplit/>
          <w:trHeight w:val="1432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54" w:type="dxa"/>
            <w:gridSpan w:val="2"/>
          </w:tcPr>
          <w:p w:rsidR="002C09C6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Возбуждение и рассмотрение дел о нарушениях антимонопольного законодательства (ст.19-21 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конкуренции»)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2C09C6" w:rsidRPr="007A52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 xml:space="preserve">по мере </w:t>
            </w:r>
          </w:p>
          <w:p w:rsidR="002C09C6" w:rsidRPr="007A52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406C8A">
        <w:trPr>
          <w:cantSplit/>
          <w:trHeight w:val="1268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54" w:type="dxa"/>
            <w:gridSpan w:val="2"/>
          </w:tcPr>
          <w:p w:rsidR="002C09C6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исков (заявлений) о нарушениях антимонопольного законодательства органами власти и местного самоуправления (ст.19-21 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конкуренции») в арбитражный суд</w:t>
            </w:r>
          </w:p>
        </w:tc>
        <w:tc>
          <w:tcPr>
            <w:tcW w:w="1701" w:type="dxa"/>
          </w:tcPr>
          <w:p w:rsidR="002C09C6" w:rsidRPr="007A52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 xml:space="preserve">по мере </w:t>
            </w:r>
          </w:p>
          <w:p w:rsidR="002C09C6" w:rsidRPr="007A52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406C8A">
        <w:trPr>
          <w:cantSplit/>
          <w:trHeight w:val="1542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54" w:type="dxa"/>
            <w:gridSpan w:val="2"/>
          </w:tcPr>
          <w:p w:rsidR="002C09C6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Возбуждение дел об административном правонарушении в отношении должностных лиц органов власти и местного  самоуправления, нарушивших требования ст.19-21 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Pr="007A52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 xml:space="preserve">по мере </w:t>
            </w:r>
          </w:p>
          <w:p w:rsidR="002C09C6" w:rsidRPr="007A5235" w:rsidRDefault="002C09C6" w:rsidP="007A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3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406C8A">
        <w:trPr>
          <w:cantSplit/>
          <w:trHeight w:val="996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54" w:type="dxa"/>
            <w:gridSpan w:val="2"/>
          </w:tcPr>
          <w:p w:rsidR="002C09C6" w:rsidRPr="00F51DE1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рассмотрению дел о нарушениях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 19-21 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конкуренции»)</w:t>
            </w:r>
          </w:p>
        </w:tc>
        <w:tc>
          <w:tcPr>
            <w:tcW w:w="1701" w:type="dxa"/>
          </w:tcPr>
          <w:p w:rsidR="002C09C6" w:rsidRPr="000471F3" w:rsidRDefault="002C09C6" w:rsidP="00F5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62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Default="002C09C6" w:rsidP="007A5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</w:tc>
      </w:tr>
      <w:tr w:rsidR="002C09C6" w:rsidRPr="005C2785" w:rsidTr="00406C8A">
        <w:trPr>
          <w:cantSplit/>
          <w:trHeight w:val="1793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54" w:type="dxa"/>
            <w:gridSpan w:val="2"/>
          </w:tcPr>
          <w:p w:rsidR="002C09C6" w:rsidRPr="00EA4B1E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 xml:space="preserve">-21 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конкуренции»)</w:t>
            </w:r>
          </w:p>
        </w:tc>
        <w:tc>
          <w:tcPr>
            <w:tcW w:w="1701" w:type="dxa"/>
          </w:tcPr>
          <w:p w:rsidR="002C09C6" w:rsidRDefault="002C09C6" w:rsidP="00EA4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04B3">
              <w:rPr>
                <w:rFonts w:ascii="Times New Roman" w:hAnsi="Times New Roman" w:cs="Times New Roman"/>
              </w:rPr>
              <w:t>о мере необходимости</w:t>
            </w:r>
          </w:p>
          <w:p w:rsidR="002C09C6" w:rsidRPr="008304B3" w:rsidRDefault="002C09C6" w:rsidP="00EA4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Pr="00CE032B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406C8A">
        <w:trPr>
          <w:cantSplit/>
          <w:trHeight w:val="1266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54" w:type="dxa"/>
            <w:gridSpan w:val="2"/>
          </w:tcPr>
          <w:p w:rsidR="002C09C6" w:rsidRPr="00512F81" w:rsidRDefault="002C09C6" w:rsidP="00EA4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хозяйствующих субъектов, получивших государственную или муниципальную помощь на предмет соответствия ее использования заявленным в ходатайстве целям</w:t>
            </w:r>
          </w:p>
        </w:tc>
        <w:tc>
          <w:tcPr>
            <w:tcW w:w="1701" w:type="dxa"/>
          </w:tcPr>
          <w:p w:rsidR="002C09C6" w:rsidRDefault="002C09C6" w:rsidP="00EA4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</w:p>
          <w:p w:rsidR="002C09C6" w:rsidRDefault="002C09C6" w:rsidP="00EA4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2C09C6" w:rsidRDefault="002C09C6" w:rsidP="00EA4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1984" w:type="dxa"/>
          </w:tcPr>
          <w:p w:rsidR="002C09C6" w:rsidRPr="00CE032B" w:rsidRDefault="002C09C6" w:rsidP="005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5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5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Default="002C09C6" w:rsidP="005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406C8A">
        <w:trPr>
          <w:cantSplit/>
          <w:trHeight w:val="1270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54" w:type="dxa"/>
            <w:gridSpan w:val="2"/>
          </w:tcPr>
          <w:p w:rsidR="002C09C6" w:rsidRPr="00F51DE1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передачи в органы прокура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и другие правоохранительные органы по результатам проверок по вопросу соблюдения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статей 19-21 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EA4B1E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1701" w:type="dxa"/>
          </w:tcPr>
          <w:p w:rsidR="002C09C6" w:rsidRDefault="002C09C6" w:rsidP="00DC2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04B3">
              <w:rPr>
                <w:rFonts w:ascii="Times New Roman" w:hAnsi="Times New Roman" w:cs="Times New Roman"/>
              </w:rPr>
              <w:t>о мере необхо</w:t>
            </w:r>
            <w:r>
              <w:rPr>
                <w:rFonts w:ascii="Times New Roman" w:hAnsi="Times New Roman" w:cs="Times New Roman"/>
              </w:rPr>
              <w:softHyphen/>
            </w:r>
            <w:r w:rsidRPr="008304B3">
              <w:rPr>
                <w:rFonts w:ascii="Times New Roman" w:hAnsi="Times New Roman" w:cs="Times New Roman"/>
              </w:rPr>
              <w:t>димости</w:t>
            </w:r>
          </w:p>
          <w:p w:rsidR="002C09C6" w:rsidRPr="008304B3" w:rsidRDefault="002C09C6" w:rsidP="00DC2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C09C6" w:rsidRPr="00CE032B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EA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406C8A">
        <w:trPr>
          <w:cantSplit/>
          <w:trHeight w:val="1402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54" w:type="dxa"/>
            <w:gridSpan w:val="2"/>
          </w:tcPr>
          <w:p w:rsidR="002C09C6" w:rsidRDefault="002C09C6" w:rsidP="0040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обобщение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 комиссиях Еврейского УФАС России</w:t>
            </w: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 xml:space="preserve"> и в судах дел о нарушениях антимонопольного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(ст.19-21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C8A" w:rsidRPr="00EA4B1E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406C8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406C8A" w:rsidRPr="00EA4B1E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2C09C6" w:rsidRPr="00AD0810" w:rsidRDefault="002C09C6" w:rsidP="00EA4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810">
              <w:rPr>
                <w:rFonts w:ascii="Times New Roman" w:hAnsi="Times New Roman" w:cs="Times New Roman"/>
                <w:sz w:val="24"/>
                <w:szCs w:val="24"/>
              </w:rPr>
              <w:t>дин раз в квартал</w:t>
            </w:r>
          </w:p>
        </w:tc>
        <w:tc>
          <w:tcPr>
            <w:tcW w:w="1984" w:type="dxa"/>
          </w:tcPr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406C8A">
        <w:trPr>
          <w:cantSplit/>
          <w:trHeight w:val="1275"/>
        </w:trPr>
        <w:tc>
          <w:tcPr>
            <w:tcW w:w="1134" w:type="dxa"/>
          </w:tcPr>
          <w:p w:rsidR="002C09C6" w:rsidRPr="005C2785" w:rsidRDefault="009B1E6E" w:rsidP="009B1E6E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2C09C6" w:rsidRPr="00CE032B" w:rsidRDefault="002C09C6" w:rsidP="0032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C09C6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C09C6" w:rsidRPr="00FD37C8" w:rsidRDefault="002C09C6" w:rsidP="00FD37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7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Проведение плановых проверок по вопросу соблюдения органами власти и местного самоуправления требований статьи 15-21 Федерального Закона «О защите конкуренции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164040" w:rsidP="0016404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954" w:type="dxa"/>
            <w:gridSpan w:val="2"/>
          </w:tcPr>
          <w:p w:rsidR="00F83B0F" w:rsidRPr="00F83B0F" w:rsidRDefault="00F83B0F" w:rsidP="00F83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F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правительства ЕАО </w:t>
            </w:r>
          </w:p>
          <w:p w:rsidR="002C09C6" w:rsidRPr="00037F63" w:rsidRDefault="002C09C6" w:rsidP="00741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CE032B" w:rsidRDefault="00F83B0F" w:rsidP="00F8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4" w:type="dxa"/>
          </w:tcPr>
          <w:p w:rsidR="002C09C6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164040" w:rsidP="0016404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54" w:type="dxa"/>
            <w:gridSpan w:val="2"/>
          </w:tcPr>
          <w:p w:rsidR="002C09C6" w:rsidRPr="00F83B0F" w:rsidRDefault="00F83B0F" w:rsidP="00741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«Облученский муниципальный район»</w:t>
            </w:r>
          </w:p>
        </w:tc>
        <w:tc>
          <w:tcPr>
            <w:tcW w:w="1701" w:type="dxa"/>
          </w:tcPr>
          <w:p w:rsidR="002C09C6" w:rsidRPr="00CE032B" w:rsidRDefault="00F83B0F" w:rsidP="00CE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2C09C6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164040" w:rsidP="0016404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954" w:type="dxa"/>
            <w:gridSpan w:val="2"/>
          </w:tcPr>
          <w:p w:rsidR="002C09C6" w:rsidRPr="00F83B0F" w:rsidRDefault="00F83B0F" w:rsidP="00741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муниципального образования «Облученский муниципальный район»</w:t>
            </w:r>
          </w:p>
        </w:tc>
        <w:tc>
          <w:tcPr>
            <w:tcW w:w="1701" w:type="dxa"/>
          </w:tcPr>
          <w:p w:rsidR="002C09C6" w:rsidRPr="00CE032B" w:rsidRDefault="00F83B0F" w:rsidP="00CE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2C09C6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164040" w:rsidP="0016404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954" w:type="dxa"/>
            <w:gridSpan w:val="2"/>
          </w:tcPr>
          <w:p w:rsidR="002C09C6" w:rsidRPr="00F83B0F" w:rsidRDefault="00F83B0F" w:rsidP="007418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F">
              <w:rPr>
                <w:rFonts w:ascii="Times New Roman" w:hAnsi="Times New Roman"/>
                <w:sz w:val="24"/>
                <w:szCs w:val="24"/>
              </w:rPr>
              <w:t>МУЖКХ муниципального образования «Облученский муниципальный район»</w:t>
            </w:r>
          </w:p>
        </w:tc>
        <w:tc>
          <w:tcPr>
            <w:tcW w:w="1701" w:type="dxa"/>
          </w:tcPr>
          <w:p w:rsidR="002C09C6" w:rsidRPr="00CE032B" w:rsidRDefault="00F83B0F" w:rsidP="00CE0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83B0F" w:rsidRDefault="00F83B0F" w:rsidP="00F8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F83B0F" w:rsidRDefault="00F83B0F" w:rsidP="00F8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F83B0F" w:rsidRDefault="00F83B0F" w:rsidP="00F8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C09C6" w:rsidRPr="00CE032B" w:rsidRDefault="002C09C6" w:rsidP="0077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E032B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соблюдением законодательства о размещении заказов</w:t>
            </w:r>
          </w:p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государственными заказчиками требований законодательства о размещении заказов (источник финансирования – федеральный бюджет)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954" w:type="dxa"/>
            <w:gridSpan w:val="2"/>
          </w:tcPr>
          <w:p w:rsidR="002C09C6" w:rsidRDefault="002C09C6" w:rsidP="001D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соблюдения государственными и муниципальными заказчиками требований законодательства о размещении заказов (источник финансирования – областной, муниципальный  бюджет)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CE032B" w:rsidRDefault="00D9298C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обращений участников размещения заказов 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19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заседанию Комиссии управления по контролю в сфере размещения заказов при рассмотрении жалоб от участников размещения заказов 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заседанию Комиссии управления по контролю в сфере размещения заказов при рассмотрении обращений о согласовании возможности заключения государственного контракта с единственным поставщиком (исполнителем, подрядчиком) при размещении заказа на поставку товара, выполнение работ, оказание услуг для федеральных нужд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84" w:type="dxa"/>
          </w:tcPr>
          <w:p w:rsidR="002C09C6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</w:t>
            </w:r>
            <w:r w:rsidRPr="009E3327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заказчиков по вопросу соблюдения </w:t>
            </w:r>
            <w:r w:rsidRPr="009E3327">
              <w:rPr>
                <w:rFonts w:ascii="Times New Roman" w:hAnsi="Times New Roman" w:cs="Times New Roman"/>
                <w:sz w:val="24"/>
                <w:szCs w:val="24"/>
              </w:rPr>
              <w:t>законодательства о размещении заказов</w:t>
            </w:r>
          </w:p>
        </w:tc>
        <w:tc>
          <w:tcPr>
            <w:tcW w:w="1701" w:type="dxa"/>
          </w:tcPr>
          <w:p w:rsidR="002C09C6" w:rsidRPr="00D9298C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8C">
              <w:rPr>
                <w:rFonts w:ascii="Times New Roman" w:hAnsi="Times New Roman" w:cs="Times New Roman"/>
              </w:rPr>
              <w:t>по мере поступления заявлений и поступления информации</w:t>
            </w:r>
          </w:p>
        </w:tc>
        <w:tc>
          <w:tcPr>
            <w:tcW w:w="1984" w:type="dxa"/>
          </w:tcPr>
          <w:p w:rsidR="002C09C6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DF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Default="002C09C6" w:rsidP="00DF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954" w:type="dxa"/>
            <w:gridSpan w:val="2"/>
          </w:tcPr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Возбуждение и рассмотрение дел о нарушениях законодательства о размещении заказов в отношении  государственных и муниципальных заказчиков, принятие решений, подготовка предписаний</w:t>
            </w:r>
          </w:p>
        </w:tc>
        <w:tc>
          <w:tcPr>
            <w:tcW w:w="1701" w:type="dxa"/>
          </w:tcPr>
          <w:p w:rsidR="002C09C6" w:rsidRPr="00D9298C" w:rsidRDefault="002C09C6" w:rsidP="009E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8C">
              <w:rPr>
                <w:rFonts w:ascii="Times New Roman" w:hAnsi="Times New Roman" w:cs="Times New Roman"/>
              </w:rPr>
              <w:t>по мере поступления заявлений и по инициативе управления</w:t>
            </w:r>
          </w:p>
        </w:tc>
        <w:tc>
          <w:tcPr>
            <w:tcW w:w="1984" w:type="dxa"/>
          </w:tcPr>
          <w:p w:rsidR="002C09C6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D9298C">
        <w:trPr>
          <w:cantSplit/>
          <w:trHeight w:val="1282"/>
        </w:trPr>
        <w:tc>
          <w:tcPr>
            <w:tcW w:w="1134" w:type="dxa"/>
          </w:tcPr>
          <w:p w:rsidR="002C09C6" w:rsidRPr="005C2785" w:rsidRDefault="00D9298C" w:rsidP="00D9298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954" w:type="dxa"/>
            <w:gridSpan w:val="2"/>
          </w:tcPr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исков (заявлений) о нарушениях законодательства о размещении заказов в отношении  государственных и муниципальных заказчиков в арбитражный суд</w:t>
            </w:r>
          </w:p>
        </w:tc>
        <w:tc>
          <w:tcPr>
            <w:tcW w:w="1701" w:type="dxa"/>
          </w:tcPr>
          <w:p w:rsidR="002C09C6" w:rsidRPr="009E3327" w:rsidRDefault="002C09C6" w:rsidP="009E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D9298C">
        <w:trPr>
          <w:cantSplit/>
          <w:trHeight w:val="1259"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954" w:type="dxa"/>
            <w:gridSpan w:val="2"/>
          </w:tcPr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Возбуждение дел об административном правонарушении в отношении должностных лиц, виновных в нарушении законодательства о размещении заказов</w:t>
            </w:r>
          </w:p>
        </w:tc>
        <w:tc>
          <w:tcPr>
            <w:tcW w:w="1701" w:type="dxa"/>
          </w:tcPr>
          <w:p w:rsidR="002C09C6" w:rsidRPr="009E3327" w:rsidRDefault="002C09C6" w:rsidP="009E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954" w:type="dxa"/>
            <w:gridSpan w:val="2"/>
          </w:tcPr>
          <w:p w:rsidR="002C09C6" w:rsidRPr="00F51DE1" w:rsidRDefault="002C09C6" w:rsidP="0019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заседаниях по рассмотрению дел о 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размещении заказов  государственными  и муниципальными заказчиками</w:t>
            </w:r>
          </w:p>
        </w:tc>
        <w:tc>
          <w:tcPr>
            <w:tcW w:w="1701" w:type="dxa"/>
          </w:tcPr>
          <w:p w:rsidR="002C09C6" w:rsidRPr="009E3327" w:rsidRDefault="002C09C6" w:rsidP="009E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32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Pr="00CE032B" w:rsidRDefault="002C09C6" w:rsidP="009E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9E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недобросовестных поставщиков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84" w:type="dxa"/>
          </w:tcPr>
          <w:p w:rsidR="002C09C6" w:rsidRPr="00CE032B" w:rsidRDefault="002C09C6" w:rsidP="001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954" w:type="dxa"/>
            <w:gridSpan w:val="2"/>
          </w:tcPr>
          <w:p w:rsidR="002C09C6" w:rsidRDefault="002C09C6" w:rsidP="0019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обобщение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 комиссиях Еврейского УФАС России</w:t>
            </w: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 xml:space="preserve"> и в судах дел о нарушениях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заказов </w:t>
            </w:r>
            <w:r w:rsidRPr="00DF6A36">
              <w:rPr>
                <w:rFonts w:ascii="Times New Roman" w:hAnsi="Times New Roman" w:cs="Times New Roman"/>
                <w:sz w:val="24"/>
                <w:szCs w:val="24"/>
              </w:rPr>
              <w:t>за 1 полугодие 2009 года</w:t>
            </w:r>
          </w:p>
        </w:tc>
        <w:tc>
          <w:tcPr>
            <w:tcW w:w="1701" w:type="dxa"/>
          </w:tcPr>
          <w:p w:rsidR="002C09C6" w:rsidRPr="00325B4F" w:rsidRDefault="002C09C6" w:rsidP="0032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4F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4" w:type="dxa"/>
          </w:tcPr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запросы, связанные с размещением государственного или муниципального заказа у единственного поставщика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2C09C6" w:rsidRPr="005C2785" w:rsidTr="00D82997">
        <w:trPr>
          <w:cantSplit/>
          <w:trHeight w:val="1198"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 о размещении заказа у единственного поставщика в случаях, когда возникла потребность в определенных товарах, работах, услугах вследствие непреодолимой силы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Pr="00CE032B" w:rsidRDefault="00D82997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С.Г.</w:t>
            </w:r>
          </w:p>
        </w:tc>
      </w:tr>
      <w:tr w:rsidR="002C09C6" w:rsidRPr="005C2785" w:rsidTr="00D82997">
        <w:trPr>
          <w:cantSplit/>
          <w:trHeight w:val="1839"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954" w:type="dxa"/>
            <w:gridSpan w:val="2"/>
          </w:tcPr>
          <w:p w:rsidR="002C09C6" w:rsidRPr="005D72DD" w:rsidRDefault="002C09C6" w:rsidP="0074188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совм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естных внеплановых  проверках с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прокуратуры и другими правоохранительными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законодательства о размещении муниципального и государственного заказов при проведении конкурсов  и аукционов, с изучением документации и протоколов</w:t>
            </w:r>
          </w:p>
        </w:tc>
        <w:tc>
          <w:tcPr>
            <w:tcW w:w="1701" w:type="dxa"/>
          </w:tcPr>
          <w:p w:rsidR="002C09C6" w:rsidRPr="00CA024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024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5D7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5D7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5145D" w:rsidP="0085145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материалов проверок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законодательства о размещении муниципального и государственного заказов при проведении конкурсов  и аукционов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прокуратуры и другие правоохранительные органы</w:t>
            </w:r>
          </w:p>
        </w:tc>
        <w:tc>
          <w:tcPr>
            <w:tcW w:w="1701" w:type="dxa"/>
          </w:tcPr>
          <w:p w:rsidR="002C09C6" w:rsidRPr="00CA0245" w:rsidRDefault="002C09C6" w:rsidP="0002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6A36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0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02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CE032B" w:rsidRDefault="002C09C6" w:rsidP="0002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D82997" w:rsidP="00D8299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отделом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2C09C6" w:rsidRPr="00CE032B" w:rsidRDefault="002C09C6" w:rsidP="0032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D82997" w:rsidRDefault="00D82997" w:rsidP="00D8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Кудренко Н.Н.</w:t>
            </w:r>
          </w:p>
          <w:p w:rsidR="002C09C6" w:rsidRDefault="002C09C6" w:rsidP="00325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Default="002C09C6" w:rsidP="00461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Default="002C09C6" w:rsidP="0029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D08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Адвокатирование</w:t>
            </w:r>
            <w:r w:rsidRPr="004050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законодательства</w:t>
            </w:r>
          </w:p>
          <w:p w:rsidR="002C09C6" w:rsidRPr="00AF733D" w:rsidRDefault="002C09C6" w:rsidP="0029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6" w:rsidRPr="005C2785" w:rsidTr="002F0646">
        <w:trPr>
          <w:cantSplit/>
          <w:trHeight w:val="1178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Обеспечение взаимодействия с региональными средствами массовой информации, действующими на территории ЕАО, для освещения деятельности управления (печатные СМИ-19, электронные СМИ-4)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2F0646">
        <w:trPr>
          <w:cantSplit/>
          <w:trHeight w:val="627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Корректировка реестра СМИ, освещающих работу управления</w:t>
            </w:r>
          </w:p>
        </w:tc>
        <w:tc>
          <w:tcPr>
            <w:tcW w:w="1701" w:type="dxa"/>
          </w:tcPr>
          <w:p w:rsidR="002C09C6" w:rsidRPr="004615E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5E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2F0646">
        <w:trPr>
          <w:cantSplit/>
          <w:trHeight w:val="1474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к публикации </w:t>
            </w:r>
            <w:r>
              <w:rPr>
                <w:szCs w:val="24"/>
              </w:rPr>
              <w:t xml:space="preserve"> в СМИ </w:t>
            </w:r>
            <w:r w:rsidRPr="005C2785">
              <w:rPr>
                <w:szCs w:val="24"/>
              </w:rPr>
              <w:t xml:space="preserve">материалов по наиболее интересным делам, возбужденным по фактам нарушения </w:t>
            </w:r>
            <w:r>
              <w:rPr>
                <w:szCs w:val="24"/>
              </w:rPr>
              <w:t xml:space="preserve">антимонопольного, </w:t>
            </w:r>
            <w:r w:rsidRPr="005C2785">
              <w:rPr>
                <w:szCs w:val="24"/>
              </w:rPr>
              <w:t>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9C6" w:rsidRPr="002F0646" w:rsidRDefault="002F064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6">
              <w:rPr>
                <w:rFonts w:ascii="Times New Roman" w:hAnsi="Times New Roman" w:cs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Публикация материалов </w:t>
            </w:r>
            <w:r>
              <w:rPr>
                <w:szCs w:val="24"/>
              </w:rPr>
              <w:t xml:space="preserve">в СМИ </w:t>
            </w:r>
            <w:r w:rsidRPr="005C2785">
              <w:rPr>
                <w:szCs w:val="24"/>
              </w:rPr>
              <w:t>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9C6" w:rsidRPr="002F0646" w:rsidRDefault="002F064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6">
              <w:rPr>
                <w:rFonts w:ascii="Times New Roman" w:hAnsi="Times New Roman" w:cs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2F0646">
        <w:trPr>
          <w:cantSplit/>
          <w:trHeight w:val="1542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информации для пресс-релизов в ФАС России и СМИ 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</w:p>
        </w:tc>
        <w:tc>
          <w:tcPr>
            <w:tcW w:w="1701" w:type="dxa"/>
          </w:tcPr>
          <w:p w:rsidR="002C09C6" w:rsidRPr="002F0646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6">
              <w:rPr>
                <w:rFonts w:ascii="Times New Roman" w:hAnsi="Times New Roman" w:cs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Сбор и передача пресс-релизов в СМИ и ФАС России, подготовленных отделами управления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84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2F0646">
        <w:trPr>
          <w:cantSplit/>
          <w:trHeight w:val="711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Мониторинг Интернет-СМИ по анализу публикаций о деятельности управления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ежемесячного отчета о взаимодействии со СМИ и направление в ФАС России 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до 3 числа каждого месяца</w:t>
            </w:r>
          </w:p>
        </w:tc>
        <w:tc>
          <w:tcPr>
            <w:tcW w:w="1984" w:type="dxa"/>
          </w:tcPr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2F0646">
        <w:trPr>
          <w:cantSplit/>
          <w:trHeight w:val="1003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Публикация в РИЦ «Консультант плюс» региональных разделов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2F0646">
        <w:trPr>
          <w:cantSplit/>
          <w:trHeight w:val="975"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954" w:type="dxa"/>
            <w:gridSpan w:val="2"/>
          </w:tcPr>
          <w:p w:rsidR="002C09C6" w:rsidRPr="00886464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64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Проведение семинаров-совещаний  с участием хозяйствующих субъектов по разъяснению применения норм антимонопольного законодательства</w:t>
            </w:r>
          </w:p>
        </w:tc>
        <w:tc>
          <w:tcPr>
            <w:tcW w:w="1701" w:type="dxa"/>
          </w:tcPr>
          <w:p w:rsidR="002C09C6" w:rsidRPr="00CE032B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2F0646" w:rsidP="002F064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954" w:type="dxa"/>
            <w:gridSpan w:val="2"/>
          </w:tcPr>
          <w:p w:rsidR="002C09C6" w:rsidRPr="00886464" w:rsidRDefault="002C09C6" w:rsidP="00741883">
            <w:pPr>
              <w:pStyle w:val="1"/>
              <w:rPr>
                <w:color w:val="C00000"/>
                <w:szCs w:val="24"/>
              </w:rPr>
            </w:pPr>
            <w:r w:rsidRPr="00886464">
              <w:rPr>
                <w:color w:val="C00000"/>
                <w:szCs w:val="24"/>
              </w:rPr>
              <w:t xml:space="preserve">Проведение семинаров (участие) для государственных и муниципальных заказчиков  и участников заказов по практике соблюдения требований законодательства о размещении заказов </w:t>
            </w:r>
          </w:p>
        </w:tc>
        <w:tc>
          <w:tcPr>
            <w:tcW w:w="1701" w:type="dxa"/>
          </w:tcPr>
          <w:p w:rsidR="002C09C6" w:rsidRPr="00CE032B" w:rsidRDefault="002C09C6" w:rsidP="00526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Pr="00CE032B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32B"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86464" w:rsidP="008864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Адвокатирование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и рекламного законодательства,  законодательства о размещении заказов на поставки товаров, выполнение работ, оказание услуг для государственных и муниципальных нужд, чтение лекций в органах государственной власти и управления, на курсах повышения квалификации государственных служащих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проведении тематических семинаров 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А.А.,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741883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Государственная гражданская служба и кадровое делопроизводство</w:t>
            </w:r>
          </w:p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9C6" w:rsidRPr="005C2785" w:rsidTr="00837FED">
        <w:trPr>
          <w:cantSplit/>
          <w:trHeight w:val="2063"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реализации положений Федерального Закона «О государственной гражданской службе Российской Федерации» от 27.07.2004г. №79-ФЗ, других федеральных законов и иных нормативных правовых актов о государственной гражданской службе и внесение указанных предложений руководителю управления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837FED">
        <w:trPr>
          <w:cantSplit/>
          <w:trHeight w:val="2815"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проектов приказов, и других актов, связанных с поступлением на государственную 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замещающей должности гражданской службы, увольнением государственного  гражданского служащего с гражданской службы и выходом его на пенсию за выслугу лет, и оформление соответствующих решений управления.</w:t>
            </w:r>
          </w:p>
        </w:tc>
        <w:tc>
          <w:tcPr>
            <w:tcW w:w="1701" w:type="dxa"/>
          </w:tcPr>
          <w:p w:rsidR="002C09C6" w:rsidRPr="004F01D5" w:rsidRDefault="002C09C6" w:rsidP="00EF0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трудовых книжек государственных гражданских служащих</w:t>
            </w:r>
          </w:p>
        </w:tc>
        <w:tc>
          <w:tcPr>
            <w:tcW w:w="1701" w:type="dxa"/>
          </w:tcPr>
          <w:p w:rsidR="002C09C6" w:rsidRPr="004F01D5" w:rsidRDefault="002C09C6" w:rsidP="00CD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CD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государственных  гражданских служащих </w:t>
            </w:r>
          </w:p>
        </w:tc>
        <w:tc>
          <w:tcPr>
            <w:tcW w:w="1701" w:type="dxa"/>
          </w:tcPr>
          <w:p w:rsidR="002C09C6" w:rsidRPr="004F01D5" w:rsidRDefault="002C09C6" w:rsidP="00CD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CD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служебных удостоверений государственным гражданским служащим </w:t>
            </w:r>
          </w:p>
        </w:tc>
        <w:tc>
          <w:tcPr>
            <w:tcW w:w="1701" w:type="dxa"/>
          </w:tcPr>
          <w:p w:rsidR="002C09C6" w:rsidRPr="004F01D5" w:rsidRDefault="002C09C6" w:rsidP="00CD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CD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урегулированию конфликтов интересов</w:t>
            </w:r>
          </w:p>
        </w:tc>
        <w:tc>
          <w:tcPr>
            <w:tcW w:w="1701" w:type="dxa"/>
          </w:tcPr>
          <w:p w:rsidR="002C09C6" w:rsidRPr="004F01D5" w:rsidRDefault="002C09C6" w:rsidP="00CD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CD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на замещение вакантных должностей гражданской службы и включение государственных гражданских служащих в кадровый резерв</w:t>
            </w:r>
          </w:p>
        </w:tc>
        <w:tc>
          <w:tcPr>
            <w:tcW w:w="1701" w:type="dxa"/>
          </w:tcPr>
          <w:p w:rsidR="002C09C6" w:rsidRPr="004F01D5" w:rsidRDefault="002C09C6" w:rsidP="00CD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CD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аттестации государственных гражданских служащих </w:t>
            </w:r>
          </w:p>
        </w:tc>
        <w:tc>
          <w:tcPr>
            <w:tcW w:w="1701" w:type="dxa"/>
          </w:tcPr>
          <w:p w:rsidR="002C09C6" w:rsidRDefault="002C09C6" w:rsidP="004C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2C09C6" w:rsidRPr="0010101C" w:rsidRDefault="002C09C6" w:rsidP="004C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4" w:type="dxa"/>
          </w:tcPr>
          <w:p w:rsidR="002C09C6" w:rsidRPr="005C2785" w:rsidRDefault="002C09C6" w:rsidP="004C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проведения квалификационных экзаменов государственных гражданских служащих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переподготовки, повышения квалификации и стажировки государственных гражданских служащих</w:t>
            </w:r>
          </w:p>
        </w:tc>
        <w:tc>
          <w:tcPr>
            <w:tcW w:w="1701" w:type="dxa"/>
          </w:tcPr>
          <w:p w:rsidR="002C09C6" w:rsidRPr="004F01D5" w:rsidRDefault="002C09C6" w:rsidP="004C2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4C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69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подготовке кандидатов для включения в кадровый  резерв,  предоставление отчетности по организации работы с кандидатами в  кадровый резерв и его эффективного использования</w:t>
            </w:r>
          </w:p>
        </w:tc>
        <w:tc>
          <w:tcPr>
            <w:tcW w:w="1701" w:type="dxa"/>
          </w:tcPr>
          <w:p w:rsidR="002C09C6" w:rsidRPr="00CF6824" w:rsidRDefault="002C09C6" w:rsidP="004C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2C09C6" w:rsidRPr="005C2785" w:rsidRDefault="002C09C6" w:rsidP="004C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должностного роста государственных гражданских служащих</w:t>
            </w:r>
          </w:p>
        </w:tc>
        <w:tc>
          <w:tcPr>
            <w:tcW w:w="1701" w:type="dxa"/>
          </w:tcPr>
          <w:p w:rsidR="002C09C6" w:rsidRPr="005C2785" w:rsidRDefault="002C09C6" w:rsidP="004C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4C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  <w:trHeight w:val="1180"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701" w:type="dxa"/>
          </w:tcPr>
          <w:p w:rsidR="002C09C6" w:rsidRPr="005C2785" w:rsidRDefault="002C09C6" w:rsidP="004C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09C6" w:rsidRPr="005C2785" w:rsidRDefault="002C09C6" w:rsidP="004C2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  <w:trHeight w:val="1018"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954" w:type="dxa"/>
            <w:gridSpan w:val="2"/>
          </w:tcPr>
          <w:p w:rsidR="002C09C6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служебных проверок</w:t>
            </w:r>
          </w:p>
          <w:p w:rsidR="002C09C6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741883" w:rsidRDefault="002C09C6" w:rsidP="00FC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883">
              <w:rPr>
                <w:rFonts w:ascii="Times New Roman" w:hAnsi="Times New Roman" w:cs="Times New Roman"/>
              </w:rPr>
              <w:t>на основании  распоряжения руководителя управления</w:t>
            </w:r>
          </w:p>
        </w:tc>
        <w:tc>
          <w:tcPr>
            <w:tcW w:w="1984" w:type="dxa"/>
          </w:tcPr>
          <w:p w:rsidR="002C09C6" w:rsidRPr="005C2785" w:rsidRDefault="002C09C6" w:rsidP="00CF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соблюдения государственными гражданскими служащими ограничений, установленных Федеральным Законом  «О государственной гражданской службе Российской Федерации» от 27.07.2004г. №79-ФЗ и другими федеральными  законами. </w:t>
            </w:r>
          </w:p>
        </w:tc>
        <w:tc>
          <w:tcPr>
            <w:tcW w:w="1701" w:type="dxa"/>
          </w:tcPr>
          <w:p w:rsidR="002C09C6" w:rsidRPr="005C2785" w:rsidRDefault="002C09C6" w:rsidP="00CF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09C6" w:rsidRPr="005C2785" w:rsidRDefault="002C09C6" w:rsidP="00CF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 должностных регламентов, государственных контрактов государственных гражданских служащих и внесению изменений</w:t>
            </w:r>
          </w:p>
        </w:tc>
        <w:tc>
          <w:tcPr>
            <w:tcW w:w="1701" w:type="dxa"/>
          </w:tcPr>
          <w:p w:rsidR="002C09C6" w:rsidRPr="005C2785" w:rsidRDefault="002C09C6" w:rsidP="00CF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1D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CF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служебных удостоверений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контрактов государственных гражданских служащих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приказов по  личному составу (срок хранения 75 лет)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приказов с ограниченным сроком хранения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личных дел государственных гражданских служащих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по выдаче командировочных удостоверений</w:t>
            </w:r>
          </w:p>
        </w:tc>
        <w:tc>
          <w:tcPr>
            <w:tcW w:w="1701" w:type="dxa"/>
          </w:tcPr>
          <w:p w:rsidR="002C09C6" w:rsidRPr="005C2785" w:rsidRDefault="002C09C6" w:rsidP="00EF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больничных листов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837FED" w:rsidP="00837F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954" w:type="dxa"/>
            <w:gridSpan w:val="2"/>
          </w:tcPr>
          <w:p w:rsidR="002C09C6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государственных гражданских служащих по правовым и иным вопросам государственной гражданской службы.</w:t>
            </w:r>
          </w:p>
          <w:p w:rsidR="002C09C6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5E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984" w:type="dxa"/>
          </w:tcPr>
          <w:p w:rsidR="002C09C6" w:rsidRPr="005C2785" w:rsidRDefault="002C09C6" w:rsidP="005E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74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работы управления</w:t>
            </w:r>
          </w:p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680231" w:rsidP="00680231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Обеспечение корректной работы в локальной сети и своевременного пополнения компьютерных юридических систем «Консультант плюс» и «Кодекс»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680231" w:rsidP="00680231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Сопровождение базы данных: «Реестр  хозяйствующих субъектов, имеющих на рынке определенного товара долю более 35%», «Контроль исполнения документов», «Информация о ходатайствах и уведомлениях», «Печать почтовых отправлений» (</w:t>
            </w:r>
            <w:r w:rsidRPr="005C2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). Доработка по мере необходимости</w:t>
            </w:r>
          </w:p>
        </w:tc>
        <w:tc>
          <w:tcPr>
            <w:tcW w:w="1701" w:type="dxa"/>
          </w:tcPr>
          <w:p w:rsidR="002C09C6" w:rsidRPr="00196B43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B4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В.А.,</w:t>
            </w:r>
          </w:p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 П.В.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680231" w:rsidP="00680231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рабочем состоянии защищенного сегмента сети </w:t>
            </w:r>
            <w:proofErr w:type="spellStart"/>
            <w:r w:rsidRPr="005C2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680231" w:rsidP="00680231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2C09C6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В.А.,</w:t>
            </w:r>
          </w:p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680231" w:rsidP="00680231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Передача средствами электронной почты информации по рассмотренным делам в пресс-службу ФАС России и СМИ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86F45" w:rsidP="00986F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управлением Федеральной налоговой службы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сведений, содержащихся в Едином государственном реестра юридических лиц и индивидуальных предпринимателей. 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пополнение  базы данных по ЕГРИП и ЕГРЮЛ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86F45" w:rsidP="00986F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взаимодействия с Федеральной регистрационной службой в части предоставления информации  с помощью с помощью программы запроса к удаленной базе данных.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86F45" w:rsidP="00986F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сохранности информации в компьютерах, включенных в локальную сеть: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плановая смена паролей на компьютерах,  закрепленных за работниками, использующими электронную информацию для служебного пользования</w:t>
            </w:r>
          </w:p>
        </w:tc>
        <w:tc>
          <w:tcPr>
            <w:tcW w:w="1701" w:type="dxa"/>
          </w:tcPr>
          <w:p w:rsidR="002C09C6" w:rsidRPr="00760AA8" w:rsidRDefault="002C09C6" w:rsidP="00760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AA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86F45" w:rsidP="00986F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Антивирусная защита локальной сети; своевременное пополнение антивирусных программ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86F45" w:rsidP="00986F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Программная и техническая поддержка работы персональных компьютеров в локальной сети: обеспечение работоспособности имеющихся программных средств; замена устаревших системных программ на современные;  текущий ремонт компьютеров; замена устаревшего оборудования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986F45" w:rsidP="00986F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954" w:type="dxa"/>
            <w:gridSpan w:val="2"/>
          </w:tcPr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Развитие локальной сети – включение в сеть новых компьютеров</w:t>
            </w: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760AA8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AA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</w:t>
            </w:r>
          </w:p>
        </w:tc>
      </w:tr>
      <w:tr w:rsidR="002C09C6" w:rsidRPr="005C2785" w:rsidTr="00041514">
        <w:trPr>
          <w:cantSplit/>
        </w:trPr>
        <w:tc>
          <w:tcPr>
            <w:tcW w:w="1134" w:type="dxa"/>
          </w:tcPr>
          <w:p w:rsidR="002C09C6" w:rsidRPr="005C2785" w:rsidRDefault="00C54E6A" w:rsidP="00C54E6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954" w:type="dxa"/>
            <w:gridSpan w:val="2"/>
          </w:tcPr>
          <w:p w:rsidR="002C09C6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компьютеров и принтеров: замена картриджей;  проведение профилактических работ</w:t>
            </w:r>
          </w:p>
          <w:p w:rsidR="00C54E6A" w:rsidRPr="005C2785" w:rsidRDefault="00C54E6A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C6" w:rsidRPr="005C2785" w:rsidRDefault="002C09C6" w:rsidP="007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Кочнов В.А.,</w:t>
            </w:r>
          </w:p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 П.В.</w:t>
            </w:r>
          </w:p>
        </w:tc>
      </w:tr>
      <w:tr w:rsidR="002C09C6" w:rsidRPr="005C2785" w:rsidTr="00041514">
        <w:trPr>
          <w:cantSplit/>
        </w:trPr>
        <w:tc>
          <w:tcPr>
            <w:tcW w:w="10773" w:type="dxa"/>
            <w:gridSpan w:val="5"/>
          </w:tcPr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9C6" w:rsidRPr="005C2785" w:rsidRDefault="002C09C6" w:rsidP="00AF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C278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мероприятия, делопроизводство и архив, контроль за исполнением</w:t>
            </w:r>
          </w:p>
          <w:p w:rsidR="002C09C6" w:rsidRPr="005C2785" w:rsidRDefault="002C09C6" w:rsidP="00EF03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</w:trPr>
        <w:tc>
          <w:tcPr>
            <w:tcW w:w="1276" w:type="dxa"/>
            <w:gridSpan w:val="2"/>
          </w:tcPr>
          <w:p w:rsidR="002C09C6" w:rsidRPr="005C2785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коллектива по итогам работы за  200</w:t>
            </w:r>
            <w:r w:rsidR="00BB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А.А.,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  <w:tr w:rsidR="002C09C6" w:rsidRPr="005C2785" w:rsidTr="00041514">
        <w:trPr>
          <w:cantSplit/>
        </w:trPr>
        <w:tc>
          <w:tcPr>
            <w:tcW w:w="1276" w:type="dxa"/>
            <w:gridSpan w:val="2"/>
          </w:tcPr>
          <w:p w:rsidR="002C09C6" w:rsidRPr="005C2785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прохождением документов  в отделах управления и их исполнением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9C6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А.А.,</w:t>
            </w:r>
          </w:p>
          <w:p w:rsidR="002C09C6" w:rsidRPr="005C2785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</w:tc>
      </w:tr>
      <w:tr w:rsidR="002C09C6" w:rsidRPr="005C2785" w:rsidTr="00041514">
        <w:trPr>
          <w:cantSplit/>
        </w:trPr>
        <w:tc>
          <w:tcPr>
            <w:tcW w:w="1276" w:type="dxa"/>
            <w:gridSpan w:val="2"/>
          </w:tcPr>
          <w:p w:rsidR="002C09C6" w:rsidRPr="005C2785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Ежедневное получение и своевременное отправление корреспонденции, факсов, регистрация документов, поступающих в управление</w:t>
            </w:r>
          </w:p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2C09C6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2C09C6" w:rsidRPr="005C2785" w:rsidTr="00041514">
        <w:trPr>
          <w:cantSplit/>
        </w:trPr>
        <w:tc>
          <w:tcPr>
            <w:tcW w:w="1276" w:type="dxa"/>
            <w:gridSpan w:val="2"/>
          </w:tcPr>
          <w:p w:rsidR="002C09C6" w:rsidRPr="005C2785" w:rsidRDefault="00BB3A8A" w:rsidP="00BB3A8A">
            <w:pPr>
              <w:tabs>
                <w:tab w:val="left" w:pos="317"/>
                <w:tab w:val="num" w:pos="1145"/>
              </w:tabs>
              <w:spacing w:after="0" w:line="240" w:lineRule="auto"/>
              <w:ind w:left="283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учета и хранения входящей документации, поступающей из Федеральной антимонопольной службы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нварь-июнь</w:t>
            </w:r>
          </w:p>
        </w:tc>
        <w:tc>
          <w:tcPr>
            <w:tcW w:w="1984" w:type="dxa"/>
          </w:tcPr>
          <w:p w:rsidR="002C09C6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Е.Н.,</w:t>
            </w:r>
          </w:p>
          <w:p w:rsidR="002C09C6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Л.А.,</w:t>
            </w:r>
          </w:p>
          <w:p w:rsidR="002C09C6" w:rsidRDefault="002C09C6" w:rsidP="0035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C09C6" w:rsidRPr="005C2785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2C09C6" w:rsidRPr="005C2785" w:rsidTr="00041514">
        <w:trPr>
          <w:cantSplit/>
        </w:trPr>
        <w:tc>
          <w:tcPr>
            <w:tcW w:w="1276" w:type="dxa"/>
            <w:gridSpan w:val="2"/>
          </w:tcPr>
          <w:p w:rsidR="002C09C6" w:rsidRPr="005C2785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812" w:type="dxa"/>
          </w:tcPr>
          <w:p w:rsidR="002C09C6" w:rsidRPr="005C2785" w:rsidRDefault="002C09C6" w:rsidP="0064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Проведение подписки на периодические издания средств массовой информации на 1 полугодие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И.В.</w:t>
            </w:r>
          </w:p>
        </w:tc>
      </w:tr>
      <w:tr w:rsidR="002C09C6" w:rsidRPr="005C2785" w:rsidTr="00A67252">
        <w:trPr>
          <w:cantSplit/>
          <w:trHeight w:val="1227"/>
        </w:trPr>
        <w:tc>
          <w:tcPr>
            <w:tcW w:w="1276" w:type="dxa"/>
            <w:gridSpan w:val="2"/>
          </w:tcPr>
          <w:p w:rsidR="002C09C6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8A" w:rsidRPr="005C2785" w:rsidRDefault="00BB3A8A" w:rsidP="00BB3A8A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67252" w:rsidRPr="005C2785" w:rsidRDefault="002C09C6" w:rsidP="00A6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управлением хозяйственных договоров, произведение расчетов по мере поступления финансовых средств 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A6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И.В.</w:t>
            </w:r>
          </w:p>
        </w:tc>
      </w:tr>
      <w:tr w:rsidR="002C09C6" w:rsidRPr="005C2785" w:rsidTr="00041514">
        <w:trPr>
          <w:cantSplit/>
          <w:trHeight w:val="588"/>
        </w:trPr>
        <w:tc>
          <w:tcPr>
            <w:tcW w:w="1276" w:type="dxa"/>
            <w:gridSpan w:val="2"/>
          </w:tcPr>
          <w:p w:rsidR="002C09C6" w:rsidRPr="005C2785" w:rsidRDefault="00A67252" w:rsidP="00A6725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работников управления</w:t>
            </w:r>
          </w:p>
        </w:tc>
        <w:tc>
          <w:tcPr>
            <w:tcW w:w="1701" w:type="dxa"/>
          </w:tcPr>
          <w:p w:rsidR="002C09C6" w:rsidRPr="009C4900" w:rsidRDefault="009C4900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90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И.В.,</w:t>
            </w:r>
          </w:p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А.И.</w:t>
            </w:r>
          </w:p>
          <w:p w:rsidR="002C09C6" w:rsidRPr="005C2785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A67252">
        <w:trPr>
          <w:cantSplit/>
          <w:trHeight w:val="889"/>
        </w:trPr>
        <w:tc>
          <w:tcPr>
            <w:tcW w:w="1276" w:type="dxa"/>
            <w:gridSpan w:val="2"/>
          </w:tcPr>
          <w:p w:rsidR="002C09C6" w:rsidRPr="005C2785" w:rsidRDefault="00A67252" w:rsidP="00A6725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и оформление конкурсной документации на закупку товаров, выполнение работ, оказание услуг для нужд управления.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</w:tc>
      </w:tr>
      <w:tr w:rsidR="002C09C6" w:rsidRPr="005C2785" w:rsidTr="00A67252">
        <w:trPr>
          <w:cantSplit/>
          <w:trHeight w:val="1553"/>
        </w:trPr>
        <w:tc>
          <w:tcPr>
            <w:tcW w:w="1276" w:type="dxa"/>
            <w:gridSpan w:val="2"/>
          </w:tcPr>
          <w:p w:rsidR="002C09C6" w:rsidRPr="005C2785" w:rsidRDefault="00A67252" w:rsidP="00A6725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правильностью и экономичным расходованием средств в соответствии с выделенными ассигнованиями и их целевым назначением, а также за сохранностью денежных и материальных средств.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C09C6" w:rsidRPr="005C2785" w:rsidRDefault="002C09C6" w:rsidP="00644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И.В.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A67252">
        <w:trPr>
          <w:cantSplit/>
          <w:trHeight w:val="697"/>
        </w:trPr>
        <w:tc>
          <w:tcPr>
            <w:tcW w:w="1276" w:type="dxa"/>
            <w:gridSpan w:val="2"/>
          </w:tcPr>
          <w:p w:rsidR="002C09C6" w:rsidRPr="005C2785" w:rsidRDefault="00A67252" w:rsidP="00A6725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Контроль расходования бюджетных средств, своевременная оплата счетов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И.В.</w:t>
            </w:r>
          </w:p>
          <w:p w:rsidR="002C09C6" w:rsidRPr="005C2785" w:rsidRDefault="002C09C6" w:rsidP="00196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6" w:rsidRPr="005C2785" w:rsidTr="00041514">
        <w:trPr>
          <w:cantSplit/>
          <w:trHeight w:val="633"/>
        </w:trPr>
        <w:tc>
          <w:tcPr>
            <w:tcW w:w="1276" w:type="dxa"/>
            <w:gridSpan w:val="2"/>
          </w:tcPr>
          <w:p w:rsidR="002C09C6" w:rsidRPr="005C2785" w:rsidRDefault="00A67252" w:rsidP="00A6725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812" w:type="dxa"/>
          </w:tcPr>
          <w:p w:rsidR="002C09C6" w:rsidRPr="005C2785" w:rsidRDefault="002C09C6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Своевременное начисление заработной платы, закрытие больничных листов, табелей рабочего времени</w:t>
            </w:r>
          </w:p>
        </w:tc>
        <w:tc>
          <w:tcPr>
            <w:tcW w:w="1701" w:type="dxa"/>
          </w:tcPr>
          <w:p w:rsidR="002C09C6" w:rsidRPr="005C2785" w:rsidRDefault="002C09C6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2C09C6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Курносова И.В.,</w:t>
            </w:r>
          </w:p>
          <w:p w:rsidR="002C09C6" w:rsidRPr="005C2785" w:rsidRDefault="002C09C6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Антипьева Л.А.</w:t>
            </w:r>
          </w:p>
        </w:tc>
      </w:tr>
    </w:tbl>
    <w:p w:rsidR="005C2785" w:rsidRPr="005C2785" w:rsidRDefault="005C2785" w:rsidP="00B4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45" w:rsidRPr="005C2785" w:rsidRDefault="00C66F4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F45" w:rsidRPr="005C2785" w:rsidSect="00872773">
      <w:headerReference w:type="even" r:id="rId8"/>
      <w:headerReference w:type="default" r:id="rId9"/>
      <w:pgSz w:w="11907" w:h="16840" w:code="9"/>
      <w:pgMar w:top="992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8A" w:rsidRDefault="00BB3A8A" w:rsidP="00872773">
      <w:pPr>
        <w:spacing w:after="0" w:line="240" w:lineRule="auto"/>
      </w:pPr>
      <w:r>
        <w:separator/>
      </w:r>
    </w:p>
  </w:endnote>
  <w:endnote w:type="continuationSeparator" w:id="1">
    <w:p w:rsidR="00BB3A8A" w:rsidRDefault="00BB3A8A" w:rsidP="008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8A" w:rsidRDefault="00BB3A8A" w:rsidP="00872773">
      <w:pPr>
        <w:spacing w:after="0" w:line="240" w:lineRule="auto"/>
      </w:pPr>
      <w:r>
        <w:separator/>
      </w:r>
    </w:p>
  </w:footnote>
  <w:footnote w:type="continuationSeparator" w:id="1">
    <w:p w:rsidR="00BB3A8A" w:rsidRDefault="00BB3A8A" w:rsidP="008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8A" w:rsidRDefault="00EE56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3A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3A8A" w:rsidRDefault="00BB3A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8A" w:rsidRDefault="00EE56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3A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07B0">
      <w:rPr>
        <w:rStyle w:val="ab"/>
        <w:noProof/>
      </w:rPr>
      <w:t>15</w:t>
    </w:r>
    <w:r>
      <w:rPr>
        <w:rStyle w:val="ab"/>
      </w:rPr>
      <w:fldChar w:fldCharType="end"/>
    </w:r>
  </w:p>
  <w:p w:rsidR="00BB3A8A" w:rsidRDefault="00BB3A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CAC"/>
    <w:multiLevelType w:val="hybridMultilevel"/>
    <w:tmpl w:val="9B1E4F1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2C4B746D"/>
    <w:multiLevelType w:val="multilevel"/>
    <w:tmpl w:val="E86AB18E"/>
    <w:lvl w:ilvl="0">
      <w:start w:val="1"/>
      <w:numFmt w:val="decimal"/>
      <w:lvlText w:val="%1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3469537C"/>
    <w:multiLevelType w:val="hybridMultilevel"/>
    <w:tmpl w:val="36D29688"/>
    <w:lvl w:ilvl="0" w:tplc="656AEF8E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D46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D262DD"/>
    <w:multiLevelType w:val="hybridMultilevel"/>
    <w:tmpl w:val="14926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D01492"/>
    <w:multiLevelType w:val="hybridMultilevel"/>
    <w:tmpl w:val="D5DA9E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3605D25"/>
    <w:multiLevelType w:val="singleLevel"/>
    <w:tmpl w:val="32EA8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5905D4"/>
    <w:multiLevelType w:val="hybridMultilevel"/>
    <w:tmpl w:val="81C4A4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CE91481"/>
    <w:multiLevelType w:val="multilevel"/>
    <w:tmpl w:val="B81CB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A7998"/>
    <w:multiLevelType w:val="multilevel"/>
    <w:tmpl w:val="B7329CCA"/>
    <w:lvl w:ilvl="0">
      <w:start w:val="27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0">
    <w:nsid w:val="72575354"/>
    <w:multiLevelType w:val="multilevel"/>
    <w:tmpl w:val="0B94675C"/>
    <w:lvl w:ilvl="0">
      <w:start w:val="30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hint="default"/>
      </w:rPr>
    </w:lvl>
  </w:abstractNum>
  <w:abstractNum w:abstractNumId="11">
    <w:nsid w:val="771365AB"/>
    <w:multiLevelType w:val="hybridMultilevel"/>
    <w:tmpl w:val="538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17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785"/>
    <w:rsid w:val="0002018C"/>
    <w:rsid w:val="000253BB"/>
    <w:rsid w:val="000377C5"/>
    <w:rsid w:val="00037F63"/>
    <w:rsid w:val="00041514"/>
    <w:rsid w:val="000471F3"/>
    <w:rsid w:val="000E51D8"/>
    <w:rsid w:val="000E6335"/>
    <w:rsid w:val="0010101C"/>
    <w:rsid w:val="00110B76"/>
    <w:rsid w:val="0014004B"/>
    <w:rsid w:val="00145C73"/>
    <w:rsid w:val="00164040"/>
    <w:rsid w:val="00174DEB"/>
    <w:rsid w:val="0019183F"/>
    <w:rsid w:val="00196B43"/>
    <w:rsid w:val="001D0A19"/>
    <w:rsid w:val="001D5C80"/>
    <w:rsid w:val="001D63E4"/>
    <w:rsid w:val="001F0856"/>
    <w:rsid w:val="0020711A"/>
    <w:rsid w:val="002360B6"/>
    <w:rsid w:val="0024337E"/>
    <w:rsid w:val="00265CEB"/>
    <w:rsid w:val="00281978"/>
    <w:rsid w:val="00293991"/>
    <w:rsid w:val="002C09C6"/>
    <w:rsid w:val="002C436B"/>
    <w:rsid w:val="002D2C00"/>
    <w:rsid w:val="002E4E5D"/>
    <w:rsid w:val="002F0646"/>
    <w:rsid w:val="0031009F"/>
    <w:rsid w:val="00321D5D"/>
    <w:rsid w:val="00325A3E"/>
    <w:rsid w:val="00325B4F"/>
    <w:rsid w:val="0035163D"/>
    <w:rsid w:val="00353A81"/>
    <w:rsid w:val="00372D0F"/>
    <w:rsid w:val="003964CF"/>
    <w:rsid w:val="003A3803"/>
    <w:rsid w:val="003E762E"/>
    <w:rsid w:val="004050DB"/>
    <w:rsid w:val="00406C8A"/>
    <w:rsid w:val="00416DCC"/>
    <w:rsid w:val="00417A78"/>
    <w:rsid w:val="00425253"/>
    <w:rsid w:val="0044163C"/>
    <w:rsid w:val="00454212"/>
    <w:rsid w:val="004615E5"/>
    <w:rsid w:val="00473A00"/>
    <w:rsid w:val="00473A3F"/>
    <w:rsid w:val="00475CBA"/>
    <w:rsid w:val="00496687"/>
    <w:rsid w:val="004A4544"/>
    <w:rsid w:val="004A58D0"/>
    <w:rsid w:val="004B2255"/>
    <w:rsid w:val="004C22CF"/>
    <w:rsid w:val="004C56F4"/>
    <w:rsid w:val="004D6EAD"/>
    <w:rsid w:val="004F01D5"/>
    <w:rsid w:val="00503F8E"/>
    <w:rsid w:val="00512F81"/>
    <w:rsid w:val="00526757"/>
    <w:rsid w:val="00535336"/>
    <w:rsid w:val="00542A75"/>
    <w:rsid w:val="005463C5"/>
    <w:rsid w:val="0055637D"/>
    <w:rsid w:val="00562C7D"/>
    <w:rsid w:val="0059220B"/>
    <w:rsid w:val="005949C3"/>
    <w:rsid w:val="005A319D"/>
    <w:rsid w:val="005C2785"/>
    <w:rsid w:val="005D07B0"/>
    <w:rsid w:val="005D1A28"/>
    <w:rsid w:val="005D656C"/>
    <w:rsid w:val="005D72DD"/>
    <w:rsid w:val="005E492B"/>
    <w:rsid w:val="005F2AC6"/>
    <w:rsid w:val="005F6805"/>
    <w:rsid w:val="00606DEB"/>
    <w:rsid w:val="0063030B"/>
    <w:rsid w:val="00644A8D"/>
    <w:rsid w:val="00651879"/>
    <w:rsid w:val="00667E22"/>
    <w:rsid w:val="00670D08"/>
    <w:rsid w:val="00680231"/>
    <w:rsid w:val="00684257"/>
    <w:rsid w:val="00690C5F"/>
    <w:rsid w:val="006A5D8E"/>
    <w:rsid w:val="006B47FB"/>
    <w:rsid w:val="006E01B9"/>
    <w:rsid w:val="006E047F"/>
    <w:rsid w:val="006F5698"/>
    <w:rsid w:val="00741883"/>
    <w:rsid w:val="00744E6C"/>
    <w:rsid w:val="00760AA8"/>
    <w:rsid w:val="007728E3"/>
    <w:rsid w:val="007A5235"/>
    <w:rsid w:val="007B247B"/>
    <w:rsid w:val="007C1A1F"/>
    <w:rsid w:val="007F7AE8"/>
    <w:rsid w:val="0081363B"/>
    <w:rsid w:val="00816FC1"/>
    <w:rsid w:val="008304B3"/>
    <w:rsid w:val="0083082A"/>
    <w:rsid w:val="00837FED"/>
    <w:rsid w:val="00842CDB"/>
    <w:rsid w:val="00846EFA"/>
    <w:rsid w:val="0085145D"/>
    <w:rsid w:val="00863F46"/>
    <w:rsid w:val="00872773"/>
    <w:rsid w:val="008804A1"/>
    <w:rsid w:val="00886464"/>
    <w:rsid w:val="0089220F"/>
    <w:rsid w:val="00896475"/>
    <w:rsid w:val="008D02AE"/>
    <w:rsid w:val="008D77A8"/>
    <w:rsid w:val="008E71C2"/>
    <w:rsid w:val="00900CC8"/>
    <w:rsid w:val="00923E03"/>
    <w:rsid w:val="00946D4C"/>
    <w:rsid w:val="00967883"/>
    <w:rsid w:val="00986F45"/>
    <w:rsid w:val="009B1E6E"/>
    <w:rsid w:val="009B7AC5"/>
    <w:rsid w:val="009C4900"/>
    <w:rsid w:val="009C5501"/>
    <w:rsid w:val="009D0961"/>
    <w:rsid w:val="009D4F40"/>
    <w:rsid w:val="009E17A1"/>
    <w:rsid w:val="009E3327"/>
    <w:rsid w:val="00A03059"/>
    <w:rsid w:val="00A16403"/>
    <w:rsid w:val="00A321A2"/>
    <w:rsid w:val="00A34B49"/>
    <w:rsid w:val="00A44A9A"/>
    <w:rsid w:val="00A557A9"/>
    <w:rsid w:val="00A56003"/>
    <w:rsid w:val="00A57103"/>
    <w:rsid w:val="00A67252"/>
    <w:rsid w:val="00A94113"/>
    <w:rsid w:val="00AA0535"/>
    <w:rsid w:val="00AA192B"/>
    <w:rsid w:val="00AB0FA0"/>
    <w:rsid w:val="00AB383F"/>
    <w:rsid w:val="00AD0810"/>
    <w:rsid w:val="00AD4F34"/>
    <w:rsid w:val="00AE5501"/>
    <w:rsid w:val="00AE6C7B"/>
    <w:rsid w:val="00AF3FBF"/>
    <w:rsid w:val="00AF5C12"/>
    <w:rsid w:val="00AF733D"/>
    <w:rsid w:val="00B2767C"/>
    <w:rsid w:val="00B423EC"/>
    <w:rsid w:val="00B53034"/>
    <w:rsid w:val="00B56D04"/>
    <w:rsid w:val="00B575CD"/>
    <w:rsid w:val="00BB3A8A"/>
    <w:rsid w:val="00BB5296"/>
    <w:rsid w:val="00BC637C"/>
    <w:rsid w:val="00BD2124"/>
    <w:rsid w:val="00BE2E18"/>
    <w:rsid w:val="00BE46CC"/>
    <w:rsid w:val="00C05D29"/>
    <w:rsid w:val="00C245D5"/>
    <w:rsid w:val="00C37705"/>
    <w:rsid w:val="00C46A49"/>
    <w:rsid w:val="00C54E6A"/>
    <w:rsid w:val="00C5535C"/>
    <w:rsid w:val="00C66F45"/>
    <w:rsid w:val="00C9662E"/>
    <w:rsid w:val="00CA0245"/>
    <w:rsid w:val="00CA2255"/>
    <w:rsid w:val="00CB7087"/>
    <w:rsid w:val="00CB747B"/>
    <w:rsid w:val="00CC271A"/>
    <w:rsid w:val="00CD0506"/>
    <w:rsid w:val="00CD2D61"/>
    <w:rsid w:val="00CE032B"/>
    <w:rsid w:val="00CE1809"/>
    <w:rsid w:val="00CF6824"/>
    <w:rsid w:val="00D07E5B"/>
    <w:rsid w:val="00D12BCD"/>
    <w:rsid w:val="00D22E55"/>
    <w:rsid w:val="00D320EF"/>
    <w:rsid w:val="00D41C56"/>
    <w:rsid w:val="00D639A6"/>
    <w:rsid w:val="00D72696"/>
    <w:rsid w:val="00D80270"/>
    <w:rsid w:val="00D80DE5"/>
    <w:rsid w:val="00D82997"/>
    <w:rsid w:val="00D84730"/>
    <w:rsid w:val="00D9298C"/>
    <w:rsid w:val="00DB6C4D"/>
    <w:rsid w:val="00DC296A"/>
    <w:rsid w:val="00DC6717"/>
    <w:rsid w:val="00DD2C07"/>
    <w:rsid w:val="00DE26EF"/>
    <w:rsid w:val="00DF6A36"/>
    <w:rsid w:val="00E0358C"/>
    <w:rsid w:val="00E171F1"/>
    <w:rsid w:val="00E64EE8"/>
    <w:rsid w:val="00EA4B1E"/>
    <w:rsid w:val="00EC5D40"/>
    <w:rsid w:val="00ED35BC"/>
    <w:rsid w:val="00EE2E2E"/>
    <w:rsid w:val="00EE56DE"/>
    <w:rsid w:val="00EF0339"/>
    <w:rsid w:val="00F30D8A"/>
    <w:rsid w:val="00F51DE1"/>
    <w:rsid w:val="00F52BB9"/>
    <w:rsid w:val="00F53250"/>
    <w:rsid w:val="00F83B0F"/>
    <w:rsid w:val="00FA2779"/>
    <w:rsid w:val="00FC4C23"/>
    <w:rsid w:val="00FC7598"/>
    <w:rsid w:val="00FD37C8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73"/>
  </w:style>
  <w:style w:type="paragraph" w:styleId="1">
    <w:name w:val="heading 1"/>
    <w:basedOn w:val="a"/>
    <w:next w:val="a"/>
    <w:link w:val="10"/>
    <w:qFormat/>
    <w:rsid w:val="005C27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C27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C2785"/>
    <w:pPr>
      <w:keepNext/>
      <w:numPr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C27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27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78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C278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C27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C27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5C2785"/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3">
    <w:name w:val="Body Text"/>
    <w:basedOn w:val="a"/>
    <w:link w:val="a4"/>
    <w:semiHidden/>
    <w:rsid w:val="005C27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5C27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semiHidden/>
    <w:rsid w:val="005C2785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rsid w:val="005C2785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5C2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C278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5C2785"/>
    <w:pPr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5C27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semiHidden/>
    <w:rsid w:val="005C2785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header"/>
    <w:basedOn w:val="a"/>
    <w:link w:val="aa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5C27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5C2785"/>
  </w:style>
  <w:style w:type="paragraph" w:styleId="ac">
    <w:name w:val="Balloon Text"/>
    <w:basedOn w:val="a"/>
    <w:link w:val="ad"/>
    <w:semiHidden/>
    <w:rsid w:val="005C27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2785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semiHidden/>
    <w:rsid w:val="005C278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5C278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7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97C7-D80E-4B8D-9A35-BFC3BF51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16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35641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148</cp:revision>
  <cp:lastPrinted>2010-07-06T07:33:00Z</cp:lastPrinted>
  <dcterms:created xsi:type="dcterms:W3CDTF">2008-12-31T01:17:00Z</dcterms:created>
  <dcterms:modified xsi:type="dcterms:W3CDTF">2010-07-06T07:40:00Z</dcterms:modified>
</cp:coreProperties>
</file>