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48" w:rsidRDefault="008C7948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8C7948" w:rsidRDefault="008C7948">
      <w:pPr>
        <w:spacing w:after="1" w:line="220" w:lineRule="atLeast"/>
        <w:jc w:val="both"/>
        <w:outlineLvl w:val="0"/>
      </w:pPr>
    </w:p>
    <w:p w:rsidR="008C7948" w:rsidRPr="008C7948" w:rsidRDefault="008C7948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от 18 октября 2018 г. N 2258-р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Национального плана</w:t>
        </w:r>
      </w:hyperlink>
      <w:r w:rsidRPr="008C7948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8C7948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методическими рекомендациями</w:t>
        </w:r>
      </w:hyperlink>
      <w:r w:rsidRPr="008C7948">
        <w:rPr>
          <w:rFonts w:ascii="Times New Roman" w:hAnsi="Times New Roman" w:cs="Times New Roman"/>
          <w:sz w:val="28"/>
          <w:szCs w:val="28"/>
        </w:rPr>
        <w:t>, утвержденными настоящим распоряжением.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Д.МЕДВЕДЕВ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Утверждены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от 18 октября 2018 г. N 2258-р</w:t>
      </w: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8C79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ПО СОЗДАНИЮ И ОРГАНИЗАЦИИ ФЕДЕРАЛЬНЫМИ ОРГАНАМИ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ИСПОЛНИТЕЛЬНОЙ ВЛАСТИ СИСТЕМЫ ВНУТРЕННЕГО ОБЕСПЕЧЕНИЯ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СООТВЕТСТВИЯ ТРЕБОВАНИЯМ АНТИМОНОПОЛЬНОГО ЗАКОНОДАТЕЛЬСТВА</w:t>
      </w: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).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2. Термины, используемые в настоящих методических рекомендациях, означают следующее: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948">
        <w:rPr>
          <w:rFonts w:ascii="Times New Roman" w:hAnsi="Times New Roman" w:cs="Times New Roman"/>
          <w:sz w:val="28"/>
          <w:szCs w:val="28"/>
        </w:rPr>
        <w:t xml:space="preserve">"антимонопольное законодательство" - законодательство, основывающееся на </w:t>
      </w:r>
      <w:hyperlink r:id="rId5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C794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6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8C7948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7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C7948">
        <w:rPr>
          <w:rFonts w:ascii="Times New Roman" w:hAnsi="Times New Roman" w:cs="Times New Roman"/>
          <w:sz w:val="28"/>
          <w:szCs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"доклад об антимонопольном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" - документ, содержащий информацию об организации в федеральном органе исполнительной власти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и о его функционировании;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lastRenderedPageBreak/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его исполнением в федеральном органе исполнительной власти.</w:t>
      </w: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 xml:space="preserve">II. Цели, задачи и принципы </w:t>
      </w:r>
      <w:proofErr w:type="gramStart"/>
      <w:r w:rsidRPr="008C7948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3. Цели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4. Задачи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5. При организации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федеральному органу исполнительной власти рекомендуется руководствоваться следующими принципами: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94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 xml:space="preserve">III. Акт об </w:t>
      </w:r>
      <w:proofErr w:type="gramStart"/>
      <w:r w:rsidRPr="008C7948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8C7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6. Для организации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должен быть принят акт, в котором содержатся: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г) меры, направленные на осуществление федеральным органом исполнительной власти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) ключевые показатели и порядок оценки эффективности функционирования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7. Акт об антимонопольном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IV. Уполномоченное подразделение (должностное лицо)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и коллегиальный орган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8. Общий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должен осуществляться руководителем федерального органа исполнительной власти, который: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а) вводит в действие акт об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lastRenderedPageBreak/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9. В целях организации и функционирования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11. К компетенции уполномоченного подразделения (должностного лица) должны относиться следующие функции: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948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(внесении изменений в антимонопольный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lastRenderedPageBreak/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, и участие в них;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к) иные функции, связанные с функционированием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13. К функциям коллегиального органа должны относиться: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V. Выявление и оценка рисков нарушения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948">
        <w:rPr>
          <w:rFonts w:ascii="Times New Roman" w:hAnsi="Times New Roman" w:cs="Times New Roman"/>
          <w:sz w:val="28"/>
          <w:szCs w:val="28"/>
        </w:rPr>
        <w:lastRenderedPageBreak/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анализ нормативных правовых актов федерального органа исполнительной власти;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федерального органа исполнительной власти;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948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948">
        <w:rPr>
          <w:rFonts w:ascii="Times New Roman" w:hAnsi="Times New Roman" w:cs="Times New Roman"/>
          <w:sz w:val="28"/>
          <w:szCs w:val="28"/>
        </w:rPr>
        <w:t xml:space="preserve">а) разработка и размещение на официальном сайте исчерпывающего перечня нормативных правовых актов федерального органа исполнительной </w:t>
      </w:r>
      <w:r w:rsidRPr="008C7948">
        <w:rPr>
          <w:rFonts w:ascii="Times New Roman" w:hAnsi="Times New Roman" w:cs="Times New Roman"/>
          <w:sz w:val="28"/>
          <w:szCs w:val="28"/>
        </w:rPr>
        <w:lastRenderedPageBreak/>
        <w:t>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(размещение на официальном сайте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8C7948">
        <w:rPr>
          <w:rFonts w:ascii="Times New Roman" w:hAnsi="Times New Roman" w:cs="Times New Roman"/>
          <w:sz w:val="28"/>
          <w:szCs w:val="28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117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8C7948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lastRenderedPageBreak/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VI. Мероприятия по снижению рисков нарушения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lastRenderedPageBreak/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 xml:space="preserve">VII. Оценка эффективности функционирования в </w:t>
      </w:r>
      <w:proofErr w:type="gramStart"/>
      <w:r w:rsidRPr="008C7948">
        <w:rPr>
          <w:rFonts w:ascii="Times New Roman" w:hAnsi="Times New Roman" w:cs="Times New Roman"/>
          <w:b/>
          <w:sz w:val="28"/>
          <w:szCs w:val="28"/>
        </w:rPr>
        <w:t>федеральном</w:t>
      </w:r>
      <w:proofErr w:type="gramEnd"/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 xml:space="preserve">органе исполнительной власти </w:t>
      </w:r>
      <w:proofErr w:type="gramStart"/>
      <w:r w:rsidRPr="008C7948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должны устанавливаться ключевые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29. </w:t>
      </w:r>
      <w:hyperlink r:id="rId8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 w:rsidRPr="008C7948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должна разрабатываться федеральным антимонопольным органом.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должна включаться в доклад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 xml:space="preserve">VIII. Доклад об </w:t>
      </w:r>
      <w:proofErr w:type="gramStart"/>
      <w:r w:rsidRPr="008C7948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8C7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32. Доклад об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33. Доклад об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C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>, утвержденный коллегиальным органом, должен размещаться на официальном сайте.</w:t>
      </w:r>
      <w:proofErr w:type="gramEnd"/>
    </w:p>
    <w:p w:rsidR="008C7948" w:rsidRPr="008C7948" w:rsidRDefault="008C79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8C79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7948">
        <w:rPr>
          <w:rFonts w:ascii="Times New Roman" w:hAnsi="Times New Roman" w:cs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9" w:history="1">
        <w:r w:rsidRPr="008C7948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2 статьи 23</w:t>
        </w:r>
      </w:hyperlink>
      <w:r w:rsidRPr="008C794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  <w:proofErr w:type="gramEnd"/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Приложение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 xml:space="preserve">по созданию и организации </w:t>
      </w:r>
      <w:proofErr w:type="gramStart"/>
      <w:r w:rsidRPr="008C794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8C7948" w:rsidRPr="008C7948" w:rsidRDefault="008C79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948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8C7948">
        <w:rPr>
          <w:rFonts w:ascii="Times New Roman" w:hAnsi="Times New Roman" w:cs="Times New Roman"/>
          <w:b/>
          <w:sz w:val="28"/>
          <w:szCs w:val="28"/>
        </w:rPr>
        <w:t>УРОВНИ РИСКОВ НАРУШЕНИЯ АНТИМОНОПОЛЬНОГО ЗАКОНОДАТЕЛЬСТВА</w:t>
      </w:r>
    </w:p>
    <w:p w:rsidR="008C7948" w:rsidRPr="008C7948" w:rsidRDefault="008C79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8C7948" w:rsidRPr="008C7948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8" w:rsidRPr="008C7948" w:rsidRDefault="008C79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8C7948" w:rsidRPr="008C7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C7948" w:rsidRPr="008C7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8C7948" w:rsidRPr="008C7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C7948" w:rsidRPr="008C7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8" w:rsidRPr="008C7948" w:rsidRDefault="008C794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94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федеральному органу </w:t>
            </w:r>
            <w:r w:rsidRPr="008C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7948" w:rsidRPr="008C7948" w:rsidRDefault="008C7948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637E3" w:rsidRPr="008C7948" w:rsidRDefault="00A637E3">
      <w:pPr>
        <w:rPr>
          <w:rFonts w:ascii="Times New Roman" w:hAnsi="Times New Roman" w:cs="Times New Roman"/>
          <w:sz w:val="28"/>
          <w:szCs w:val="28"/>
        </w:rPr>
      </w:pPr>
    </w:p>
    <w:sectPr w:rsidR="00A637E3" w:rsidRPr="008C7948" w:rsidSect="008C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48"/>
    <w:rsid w:val="008A0679"/>
    <w:rsid w:val="008C7948"/>
    <w:rsid w:val="00A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F5F6FDA638326B4812A1A53C663BBD9823953E98B5A86B063C8FF181CD3D531DC0FB7AF8C81CBA9D1986E53FAAD223EF4AC92F504638Fj2M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CF5F6FDA638326B4812A1A53C663BBD9823B55E4845A86B063C8FF181CD3D523DC57BBAE8A9FCBA4C4CE3F16jAM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F5F6FDA638326B4812A1A53C663BBD9833E5DEE815A86B063C8FF181CD3D523DC57BBAE8A9FCBA4C4CE3F16jAM6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CF5F6FDA638326B4812A1A53C663BBD88B3950E7D50D84E136C6FA104C89C5279503B0B18C85D5A2DACDj3M6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5CF5F6FDA638326B4812A1A53C663BBD88B3B52E5855A86B063C8FF181CD3D531DC0FB7AF8C81C3A1D1986E53FAAD223EF4AC92F504638Fj2MDA" TargetMode="External"/><Relationship Id="rId9" Type="http://schemas.openxmlformats.org/officeDocument/2006/relationships/hyperlink" Target="consultantplus://offline/ref=15CF5F6FDA638326B4812A1A53C663BBD9823B55E4845A86B063C8FF181CD3D531DC0FB4AA8F8A9FF19E993216A9BE233CF4AE96EAj0M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to79-Lunyev</dc:creator>
  <cp:keywords/>
  <dc:description/>
  <cp:lastModifiedBy>to79-Lunyev</cp:lastModifiedBy>
  <cp:revision>2</cp:revision>
  <dcterms:created xsi:type="dcterms:W3CDTF">2019-04-16T00:11:00Z</dcterms:created>
  <dcterms:modified xsi:type="dcterms:W3CDTF">2019-04-16T00:44:00Z</dcterms:modified>
</cp:coreProperties>
</file>