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20151" w:rsidRDefault="00320151" w:rsidP="00320151">
      <w:pPr>
        <w:jc w:val="center"/>
        <w:rPr>
          <w:b/>
          <w:iCs/>
          <w:szCs w:val="28"/>
        </w:rPr>
      </w:pPr>
      <w:r>
        <w:rPr>
          <w:b/>
          <w:iCs/>
          <w:szCs w:val="28"/>
        </w:rPr>
        <w:t>ДОКЛАД</w:t>
      </w:r>
    </w:p>
    <w:p w:rsidR="00320151" w:rsidRDefault="00320151" w:rsidP="00320151">
      <w:pPr>
        <w:jc w:val="center"/>
        <w:rPr>
          <w:b/>
          <w:iCs/>
          <w:szCs w:val="28"/>
        </w:rPr>
      </w:pPr>
      <w:r>
        <w:rPr>
          <w:b/>
          <w:iCs/>
          <w:szCs w:val="28"/>
        </w:rPr>
        <w:t xml:space="preserve">по результатам выявленных нарушений Еврейским УФАС России за  3 квартал 2020 года </w:t>
      </w:r>
    </w:p>
    <w:p w:rsidR="00320151" w:rsidRDefault="00320151" w:rsidP="00320151">
      <w:pPr>
        <w:jc w:val="center"/>
        <w:rPr>
          <w:b/>
          <w:iCs/>
          <w:szCs w:val="28"/>
        </w:rPr>
      </w:pPr>
    </w:p>
    <w:p w:rsidR="00510F31" w:rsidRPr="003D52B3" w:rsidRDefault="00320151" w:rsidP="00510F31">
      <w:pPr>
        <w:ind w:firstLine="709"/>
        <w:jc w:val="both"/>
        <w:rPr>
          <w:sz w:val="26"/>
          <w:szCs w:val="26"/>
        </w:rPr>
      </w:pPr>
      <w:r w:rsidRPr="003D52B3">
        <w:rPr>
          <w:szCs w:val="28"/>
        </w:rPr>
        <w:t xml:space="preserve">В 3 квартале 2020 г. в Управление поступило </w:t>
      </w:r>
      <w:r w:rsidR="00510F31" w:rsidRPr="003D52B3">
        <w:rPr>
          <w:szCs w:val="28"/>
        </w:rPr>
        <w:t>5 заявлений</w:t>
      </w:r>
      <w:r w:rsidRPr="003D52B3">
        <w:rPr>
          <w:szCs w:val="28"/>
        </w:rPr>
        <w:t xml:space="preserve"> по признакам нарушен</w:t>
      </w:r>
      <w:r w:rsidR="00510F31" w:rsidRPr="003D52B3">
        <w:rPr>
          <w:szCs w:val="28"/>
        </w:rPr>
        <w:t>ий Закона о защите конкуренции.</w:t>
      </w:r>
      <w:r w:rsidR="00510F31" w:rsidRPr="003D52B3">
        <w:rPr>
          <w:sz w:val="26"/>
          <w:szCs w:val="26"/>
        </w:rPr>
        <w:t xml:space="preserve"> </w:t>
      </w:r>
    </w:p>
    <w:p w:rsidR="00510F31" w:rsidRPr="003D52B3" w:rsidRDefault="00510F31" w:rsidP="00510F31">
      <w:pPr>
        <w:ind w:firstLine="709"/>
        <w:jc w:val="both"/>
        <w:rPr>
          <w:sz w:val="26"/>
          <w:szCs w:val="26"/>
        </w:rPr>
      </w:pPr>
      <w:r w:rsidRPr="003D52B3">
        <w:rPr>
          <w:sz w:val="26"/>
          <w:szCs w:val="26"/>
        </w:rPr>
        <w:t>( - 1 по ст. 18.1 выдано решение, предписание</w:t>
      </w:r>
    </w:p>
    <w:p w:rsidR="00510F31" w:rsidRPr="003D52B3" w:rsidRDefault="00510F31" w:rsidP="00510F31">
      <w:pPr>
        <w:ind w:firstLine="709"/>
        <w:jc w:val="both"/>
        <w:rPr>
          <w:sz w:val="26"/>
          <w:szCs w:val="26"/>
        </w:rPr>
      </w:pPr>
      <w:r w:rsidRPr="003D52B3">
        <w:rPr>
          <w:sz w:val="26"/>
          <w:szCs w:val="26"/>
        </w:rPr>
        <w:t>- 1 жалоба отозвана одна в стадии рассмотрения по 223 ФЗ</w:t>
      </w:r>
    </w:p>
    <w:p w:rsidR="00510F31" w:rsidRPr="003D52B3" w:rsidRDefault="00510F31" w:rsidP="00510F31">
      <w:pPr>
        <w:ind w:firstLine="709"/>
        <w:jc w:val="both"/>
        <w:rPr>
          <w:sz w:val="26"/>
          <w:szCs w:val="26"/>
        </w:rPr>
      </w:pPr>
      <w:r w:rsidRPr="003D52B3">
        <w:rPr>
          <w:sz w:val="26"/>
          <w:szCs w:val="26"/>
        </w:rPr>
        <w:t>- 2 по статье 11 на рассмотрении</w:t>
      </w:r>
    </w:p>
    <w:p w:rsidR="00510F31" w:rsidRPr="003D52B3" w:rsidRDefault="00510F31" w:rsidP="00510F31">
      <w:pPr>
        <w:ind w:firstLine="709"/>
        <w:jc w:val="both"/>
        <w:rPr>
          <w:sz w:val="26"/>
          <w:szCs w:val="26"/>
        </w:rPr>
      </w:pPr>
      <w:r w:rsidRPr="003D52B3">
        <w:rPr>
          <w:sz w:val="26"/>
          <w:szCs w:val="26"/>
        </w:rPr>
        <w:t>- 1 по статье 14 на рассмотрении)</w:t>
      </w:r>
    </w:p>
    <w:p w:rsidR="00510F31" w:rsidRPr="003D52B3" w:rsidRDefault="00510F31" w:rsidP="00510F31">
      <w:pPr>
        <w:ind w:firstLine="709"/>
        <w:jc w:val="both"/>
        <w:rPr>
          <w:sz w:val="26"/>
          <w:szCs w:val="26"/>
        </w:rPr>
      </w:pPr>
    </w:p>
    <w:p w:rsidR="00510F31" w:rsidRPr="003D52B3" w:rsidRDefault="00510F31" w:rsidP="00510F31">
      <w:pPr>
        <w:ind w:firstLine="709"/>
        <w:jc w:val="both"/>
        <w:rPr>
          <w:sz w:val="26"/>
          <w:szCs w:val="26"/>
        </w:rPr>
      </w:pPr>
      <w:r w:rsidRPr="003D52B3">
        <w:rPr>
          <w:sz w:val="26"/>
          <w:szCs w:val="26"/>
        </w:rPr>
        <w:t xml:space="preserve">В указанный период поступили 2 жалобы </w:t>
      </w:r>
      <w:r w:rsidR="00975FC5" w:rsidRPr="003D52B3">
        <w:rPr>
          <w:sz w:val="26"/>
          <w:szCs w:val="26"/>
        </w:rPr>
        <w:t>по признакам нарушения рекламно</w:t>
      </w:r>
      <w:r w:rsidRPr="003D52B3">
        <w:rPr>
          <w:sz w:val="26"/>
          <w:szCs w:val="26"/>
        </w:rPr>
        <w:t>го законодательства.</w:t>
      </w:r>
    </w:p>
    <w:p w:rsidR="00510F31" w:rsidRPr="003D52B3" w:rsidRDefault="00510F31" w:rsidP="00510F31">
      <w:pPr>
        <w:ind w:firstLine="709"/>
        <w:jc w:val="both"/>
        <w:rPr>
          <w:sz w:val="26"/>
          <w:szCs w:val="26"/>
        </w:rPr>
      </w:pPr>
    </w:p>
    <w:p w:rsidR="00320151" w:rsidRPr="003D52B3" w:rsidRDefault="00320151" w:rsidP="00320151">
      <w:pPr>
        <w:jc w:val="both"/>
        <w:rPr>
          <w:szCs w:val="28"/>
        </w:rPr>
      </w:pPr>
    </w:p>
    <w:p w:rsidR="00320151" w:rsidRPr="003D52B3" w:rsidRDefault="00320151" w:rsidP="00320151">
      <w:pPr>
        <w:jc w:val="both"/>
        <w:rPr>
          <w:szCs w:val="28"/>
        </w:rPr>
      </w:pPr>
      <w:r w:rsidRPr="003D52B3">
        <w:rPr>
          <w:szCs w:val="28"/>
        </w:rPr>
        <w:t xml:space="preserve"> ПРИМЕР:</w:t>
      </w:r>
    </w:p>
    <w:p w:rsidR="00320151" w:rsidRPr="003D52B3" w:rsidRDefault="00320151" w:rsidP="00320151">
      <w:pPr>
        <w:ind w:firstLine="708"/>
        <w:jc w:val="both"/>
        <w:rPr>
          <w:szCs w:val="28"/>
        </w:rPr>
      </w:pPr>
    </w:p>
    <w:p w:rsidR="00320151" w:rsidRPr="003D52B3" w:rsidRDefault="00320151" w:rsidP="002620FC">
      <w:pPr>
        <w:ind w:firstLine="708"/>
        <w:jc w:val="both"/>
        <w:rPr>
          <w:sz w:val="26"/>
          <w:szCs w:val="26"/>
        </w:rPr>
      </w:pPr>
    </w:p>
    <w:p w:rsidR="002620FC" w:rsidRPr="003D52B3" w:rsidRDefault="002620FC" w:rsidP="002620FC">
      <w:pPr>
        <w:ind w:firstLine="708"/>
        <w:jc w:val="both"/>
        <w:rPr>
          <w:sz w:val="26"/>
          <w:szCs w:val="26"/>
        </w:rPr>
      </w:pPr>
      <w:r w:rsidRPr="003D52B3">
        <w:rPr>
          <w:sz w:val="26"/>
          <w:szCs w:val="26"/>
        </w:rPr>
        <w:t xml:space="preserve">Публичное акционерное общество «Дальневосточная энергетическая компания» - «Энергосбыт ЕАО»  в нарушение пункта 3 части 1 статьи 10 Федерального закона от 26.07.2006 № 135-ФЗ «О защите конкуренции» навязало контрагенту условия договора, невыгодных для него или прямо не предусмотренных федеральными законами, а именно: отказало ИП «...» о проведении перерасчета объема потребления электрической энергии за расчетный период с ноября 2019 года по март 2020 год по договору №  от 2013 года. </w:t>
      </w:r>
    </w:p>
    <w:p w:rsidR="002620FC" w:rsidRPr="003D52B3" w:rsidRDefault="00575089" w:rsidP="002620FC">
      <w:pPr>
        <w:ind w:firstLine="708"/>
        <w:jc w:val="both"/>
        <w:rPr>
          <w:sz w:val="26"/>
          <w:szCs w:val="26"/>
        </w:rPr>
      </w:pPr>
      <w:r w:rsidRPr="003D52B3">
        <w:rPr>
          <w:sz w:val="26"/>
          <w:szCs w:val="26"/>
        </w:rPr>
        <w:t>Публичному акционерному обществу</w:t>
      </w:r>
      <w:r w:rsidR="002620FC" w:rsidRPr="003D52B3">
        <w:rPr>
          <w:sz w:val="26"/>
          <w:szCs w:val="26"/>
        </w:rPr>
        <w:t xml:space="preserve"> «Дальневосточная энергетическая компания» - «Энергосбыт ЕАО»  было выдано предупреждение о прекращении действий (бездействия), которые содержат признаки нарушения пункта 3 части 1 статьи 10 Федерального закона 135-ФЗ «О защите конкуренции».</w:t>
      </w:r>
    </w:p>
    <w:p w:rsidR="002620FC" w:rsidRPr="003D52B3" w:rsidRDefault="002620FC" w:rsidP="002620FC">
      <w:pPr>
        <w:ind w:firstLine="708"/>
        <w:jc w:val="both"/>
        <w:rPr>
          <w:sz w:val="26"/>
          <w:szCs w:val="26"/>
        </w:rPr>
      </w:pPr>
      <w:r w:rsidRPr="003D52B3">
        <w:rPr>
          <w:sz w:val="26"/>
          <w:szCs w:val="26"/>
        </w:rPr>
        <w:t>В установленный срок, данное предупреждение исполнено, перерасчет  Индивидуальному предпринимателю проведен.</w:t>
      </w:r>
    </w:p>
    <w:p w:rsidR="00D771BF" w:rsidRPr="003D52B3" w:rsidRDefault="00D771BF" w:rsidP="002620FC">
      <w:pPr>
        <w:ind w:firstLine="708"/>
        <w:jc w:val="both"/>
        <w:rPr>
          <w:sz w:val="26"/>
          <w:szCs w:val="26"/>
        </w:rPr>
      </w:pPr>
    </w:p>
    <w:p w:rsidR="002620FC" w:rsidRPr="003D52B3" w:rsidRDefault="00320151" w:rsidP="002620FC">
      <w:pPr>
        <w:tabs>
          <w:tab w:val="left" w:pos="567"/>
          <w:tab w:val="left" w:pos="709"/>
        </w:tabs>
        <w:jc w:val="both"/>
        <w:rPr>
          <w:sz w:val="26"/>
          <w:szCs w:val="26"/>
        </w:rPr>
      </w:pPr>
      <w:r w:rsidRPr="003D52B3">
        <w:rPr>
          <w:sz w:val="26"/>
          <w:szCs w:val="26"/>
        </w:rPr>
        <w:tab/>
      </w:r>
    </w:p>
    <w:p w:rsidR="002620FC" w:rsidRPr="00DF5674" w:rsidRDefault="00D771BF" w:rsidP="002620FC">
      <w:pPr>
        <w:tabs>
          <w:tab w:val="left" w:pos="567"/>
          <w:tab w:val="left" w:pos="709"/>
        </w:tabs>
        <w:jc w:val="both"/>
        <w:rPr>
          <w:szCs w:val="28"/>
        </w:rPr>
      </w:pPr>
      <w:r w:rsidRPr="00DF5674">
        <w:rPr>
          <w:szCs w:val="28"/>
        </w:rPr>
        <w:t>ПРИМЕР</w:t>
      </w:r>
      <w:r w:rsidR="002620FC" w:rsidRPr="00DF5674">
        <w:rPr>
          <w:szCs w:val="28"/>
        </w:rPr>
        <w:t xml:space="preserve"> </w:t>
      </w:r>
    </w:p>
    <w:p w:rsidR="002620FC" w:rsidRPr="003D52B3" w:rsidRDefault="002620FC" w:rsidP="00A555AB">
      <w:pPr>
        <w:spacing w:before="100" w:beforeAutospacing="1" w:after="100" w:afterAutospacing="1"/>
        <w:ind w:firstLine="360"/>
        <w:rPr>
          <w:sz w:val="26"/>
          <w:szCs w:val="26"/>
        </w:rPr>
      </w:pPr>
      <w:r w:rsidRPr="003D52B3">
        <w:rPr>
          <w:sz w:val="26"/>
          <w:szCs w:val="26"/>
        </w:rPr>
        <w:t>Филиал акционерного общества «Дальневосточная распределительная сетевая компания» - «Электрические сети Еврейской автономной области»  в нарушение пункта 3 части 1 статьи 10 Федерального закона от 26.07.2006 № 135-ФЗ «О защите конкуренции» навязало контрагенту условия договора, невыгодные для него или прямо не предусмотренные федеральными законами, а именно:</w:t>
      </w:r>
    </w:p>
    <w:p w:rsidR="002620FC" w:rsidRPr="003D52B3" w:rsidRDefault="002620FC" w:rsidP="002620FC">
      <w:pPr>
        <w:numPr>
          <w:ilvl w:val="0"/>
          <w:numId w:val="1"/>
        </w:numPr>
        <w:spacing w:before="100" w:beforeAutospacing="1" w:after="100" w:afterAutospacing="1"/>
        <w:rPr>
          <w:sz w:val="26"/>
          <w:szCs w:val="26"/>
        </w:rPr>
      </w:pPr>
      <w:r w:rsidRPr="003D52B3">
        <w:rPr>
          <w:sz w:val="26"/>
          <w:szCs w:val="26"/>
        </w:rPr>
        <w:t xml:space="preserve">Путем выдачи «…» технических условий к договору от 03.03.2020 года № </w:t>
      </w:r>
      <w:proofErr w:type="spellStart"/>
      <w:r w:rsidRPr="003D52B3">
        <w:rPr>
          <w:sz w:val="26"/>
          <w:szCs w:val="26"/>
        </w:rPr>
        <w:t>ТПр</w:t>
      </w:r>
      <w:proofErr w:type="spellEnd"/>
      <w:r w:rsidRPr="003D52B3">
        <w:rPr>
          <w:sz w:val="26"/>
          <w:szCs w:val="26"/>
        </w:rPr>
        <w:t xml:space="preserve"> 985/19 без указания в п. 7 технических условий 03.03.2020 года точек присоединения энергопринимающих устройств заявителя к электрической сети и без указания требований к приборам учета электрической энергии заявителя, в результате чего ущемлены интересы «...»;</w:t>
      </w:r>
    </w:p>
    <w:p w:rsidR="002620FC" w:rsidRPr="003D52B3" w:rsidRDefault="002620FC" w:rsidP="002620FC">
      <w:pPr>
        <w:numPr>
          <w:ilvl w:val="0"/>
          <w:numId w:val="1"/>
        </w:numPr>
        <w:spacing w:before="100" w:beforeAutospacing="1" w:after="100" w:afterAutospacing="1"/>
        <w:rPr>
          <w:sz w:val="26"/>
          <w:szCs w:val="26"/>
        </w:rPr>
      </w:pPr>
      <w:r w:rsidRPr="003D52B3">
        <w:rPr>
          <w:sz w:val="26"/>
          <w:szCs w:val="26"/>
        </w:rPr>
        <w:lastRenderedPageBreak/>
        <w:t xml:space="preserve">Навязывание «…» в </w:t>
      </w:r>
      <w:proofErr w:type="spellStart"/>
      <w:r w:rsidRPr="003D52B3">
        <w:rPr>
          <w:sz w:val="26"/>
          <w:szCs w:val="26"/>
        </w:rPr>
        <w:t>п</w:t>
      </w:r>
      <w:r w:rsidR="00A555AB" w:rsidRPr="003D52B3">
        <w:rPr>
          <w:sz w:val="26"/>
          <w:szCs w:val="26"/>
        </w:rPr>
        <w:t>.</w:t>
      </w:r>
      <w:r w:rsidRPr="003D52B3">
        <w:rPr>
          <w:sz w:val="26"/>
          <w:szCs w:val="26"/>
        </w:rPr>
        <w:t>п</w:t>
      </w:r>
      <w:proofErr w:type="spellEnd"/>
      <w:r w:rsidRPr="003D52B3">
        <w:rPr>
          <w:sz w:val="26"/>
          <w:szCs w:val="26"/>
        </w:rPr>
        <w:t xml:space="preserve">. 11.2 п. 11 технических условий к договору от 03.03.2020 года № </w:t>
      </w:r>
      <w:proofErr w:type="spellStart"/>
      <w:r w:rsidRPr="003D52B3">
        <w:rPr>
          <w:sz w:val="26"/>
          <w:szCs w:val="26"/>
        </w:rPr>
        <w:t>ТПр</w:t>
      </w:r>
      <w:proofErr w:type="spellEnd"/>
      <w:r w:rsidRPr="003D52B3">
        <w:rPr>
          <w:sz w:val="26"/>
          <w:szCs w:val="26"/>
        </w:rPr>
        <w:t xml:space="preserve"> 985/19 монтажа захода ЛЭП 0,4 </w:t>
      </w:r>
      <w:proofErr w:type="spellStart"/>
      <w:r w:rsidRPr="003D52B3">
        <w:rPr>
          <w:sz w:val="26"/>
          <w:szCs w:val="26"/>
        </w:rPr>
        <w:t>кВ</w:t>
      </w:r>
      <w:proofErr w:type="spellEnd"/>
      <w:r w:rsidRPr="003D52B3">
        <w:rPr>
          <w:sz w:val="26"/>
          <w:szCs w:val="26"/>
        </w:rPr>
        <w:t xml:space="preserve"> от точки присоединения, расположенной на границе земельного участка, до вводно-распределительного устройства заявителя.</w:t>
      </w:r>
    </w:p>
    <w:p w:rsidR="002620FC" w:rsidRPr="003D52B3" w:rsidRDefault="002620FC" w:rsidP="002620FC">
      <w:pPr>
        <w:spacing w:before="100" w:beforeAutospacing="1" w:after="100" w:afterAutospacing="1"/>
        <w:rPr>
          <w:sz w:val="26"/>
          <w:szCs w:val="26"/>
        </w:rPr>
      </w:pPr>
      <w:r w:rsidRPr="003D52B3">
        <w:rPr>
          <w:sz w:val="26"/>
          <w:szCs w:val="26"/>
        </w:rPr>
        <w:t>На основании изложенного Филиалу акционерного общества «Дальневосточная распределительная сетевая компания» - «Электрические сети Еврейской автономной области»  было выдано предупреждение о прекращении действий (бездействия), которые содержат признаки нарушения пункта 3 части 1 статьи 10 Федерального закона от 26 июля 2006 года № 135-ФЗ «О защите конкуренции».</w:t>
      </w:r>
    </w:p>
    <w:p w:rsidR="002620FC" w:rsidRPr="003D52B3" w:rsidRDefault="002620FC" w:rsidP="00A555AB">
      <w:pPr>
        <w:spacing w:before="100" w:beforeAutospacing="1" w:after="100" w:afterAutospacing="1"/>
        <w:ind w:firstLine="708"/>
        <w:rPr>
          <w:sz w:val="26"/>
          <w:szCs w:val="26"/>
        </w:rPr>
      </w:pPr>
      <w:r w:rsidRPr="003D52B3">
        <w:rPr>
          <w:sz w:val="26"/>
          <w:szCs w:val="26"/>
        </w:rPr>
        <w:t xml:space="preserve">В установленный срок, данное предупреждение исполнено, технические условия к договору от 03.03.2020 года № </w:t>
      </w:r>
      <w:proofErr w:type="spellStart"/>
      <w:r w:rsidRPr="003D52B3">
        <w:rPr>
          <w:sz w:val="26"/>
          <w:szCs w:val="26"/>
        </w:rPr>
        <w:t>ТПр</w:t>
      </w:r>
      <w:proofErr w:type="spellEnd"/>
      <w:r w:rsidRPr="003D52B3">
        <w:rPr>
          <w:sz w:val="26"/>
          <w:szCs w:val="26"/>
        </w:rPr>
        <w:t xml:space="preserve"> 985/19 приведены в соответствие с нормами законодательства.</w:t>
      </w:r>
    </w:p>
    <w:p w:rsidR="002620FC" w:rsidRPr="00DF5674" w:rsidRDefault="002620FC" w:rsidP="002620FC">
      <w:pPr>
        <w:tabs>
          <w:tab w:val="left" w:pos="567"/>
          <w:tab w:val="left" w:pos="993"/>
          <w:tab w:val="left" w:pos="1276"/>
        </w:tabs>
        <w:ind w:hanging="851"/>
        <w:jc w:val="both"/>
        <w:rPr>
          <w:szCs w:val="28"/>
        </w:rPr>
      </w:pPr>
      <w:r w:rsidRPr="003D52B3">
        <w:rPr>
          <w:sz w:val="26"/>
          <w:szCs w:val="26"/>
        </w:rPr>
        <w:tab/>
      </w:r>
      <w:r w:rsidR="00D771BF" w:rsidRPr="00DF5674">
        <w:rPr>
          <w:szCs w:val="28"/>
        </w:rPr>
        <w:t>ПРИМЕР</w:t>
      </w:r>
    </w:p>
    <w:p w:rsidR="002620FC" w:rsidRPr="003D52B3" w:rsidRDefault="002620FC" w:rsidP="002620FC">
      <w:pPr>
        <w:tabs>
          <w:tab w:val="left" w:pos="567"/>
          <w:tab w:val="left" w:pos="709"/>
        </w:tabs>
        <w:jc w:val="center"/>
        <w:rPr>
          <w:sz w:val="26"/>
          <w:szCs w:val="26"/>
        </w:rPr>
      </w:pPr>
      <w:r w:rsidRPr="003D52B3">
        <w:rPr>
          <w:sz w:val="26"/>
          <w:szCs w:val="26"/>
        </w:rPr>
        <w:tab/>
      </w:r>
      <w:r w:rsidRPr="003D52B3">
        <w:rPr>
          <w:sz w:val="26"/>
          <w:szCs w:val="26"/>
        </w:rPr>
        <w:tab/>
      </w:r>
    </w:p>
    <w:p w:rsidR="002620FC" w:rsidRPr="003D52B3" w:rsidRDefault="002620FC" w:rsidP="00D771BF">
      <w:pPr>
        <w:tabs>
          <w:tab w:val="left" w:pos="567"/>
          <w:tab w:val="left" w:pos="709"/>
        </w:tabs>
        <w:jc w:val="both"/>
        <w:rPr>
          <w:sz w:val="26"/>
          <w:szCs w:val="26"/>
        </w:rPr>
      </w:pPr>
      <w:r w:rsidRPr="003D52B3">
        <w:rPr>
          <w:sz w:val="26"/>
          <w:szCs w:val="26"/>
        </w:rPr>
        <w:tab/>
        <w:t>Управление</w:t>
      </w:r>
      <w:r w:rsidR="00D771BF" w:rsidRPr="003D52B3">
        <w:rPr>
          <w:sz w:val="26"/>
          <w:szCs w:val="26"/>
        </w:rPr>
        <w:t>м</w:t>
      </w:r>
      <w:r w:rsidRPr="003D52B3">
        <w:rPr>
          <w:sz w:val="26"/>
          <w:szCs w:val="26"/>
        </w:rPr>
        <w:t xml:space="preserve"> от прокуратуры Облученского района </w:t>
      </w:r>
      <w:r w:rsidR="00D771BF" w:rsidRPr="003D52B3">
        <w:rPr>
          <w:sz w:val="26"/>
          <w:szCs w:val="26"/>
        </w:rPr>
        <w:t xml:space="preserve">принято </w:t>
      </w:r>
      <w:r w:rsidRPr="003D52B3">
        <w:rPr>
          <w:sz w:val="26"/>
          <w:szCs w:val="26"/>
        </w:rPr>
        <w:t>постановление  о возбуждении дела об административном правонарушении и материалы дела об административном правонарушении, предусмотренном    ч. 10 ст. 7.32.4 КоАП РФ в отношении юридического лица - Администрации Облученского городского поселения Облученского муниципального район</w:t>
      </w:r>
      <w:r w:rsidR="00D771BF" w:rsidRPr="003D52B3">
        <w:rPr>
          <w:sz w:val="26"/>
          <w:szCs w:val="26"/>
        </w:rPr>
        <w:t>а Еврейской автономной области.</w:t>
      </w:r>
    </w:p>
    <w:p w:rsidR="002620FC" w:rsidRPr="003D52B3" w:rsidRDefault="002620FC" w:rsidP="002620FC">
      <w:pPr>
        <w:tabs>
          <w:tab w:val="left" w:pos="567"/>
          <w:tab w:val="left" w:pos="993"/>
          <w:tab w:val="left" w:pos="1276"/>
        </w:tabs>
        <w:ind w:hanging="851"/>
        <w:jc w:val="both"/>
        <w:rPr>
          <w:bCs/>
          <w:sz w:val="26"/>
          <w:szCs w:val="26"/>
        </w:rPr>
      </w:pPr>
      <w:r w:rsidRPr="003D52B3">
        <w:rPr>
          <w:sz w:val="26"/>
          <w:szCs w:val="26"/>
        </w:rPr>
        <w:tab/>
      </w:r>
      <w:r w:rsidRPr="003D52B3">
        <w:rPr>
          <w:sz w:val="26"/>
          <w:szCs w:val="26"/>
        </w:rPr>
        <w:tab/>
        <w:t>Согласно постановлению</w:t>
      </w:r>
      <w:r w:rsidR="00D771BF" w:rsidRPr="003D52B3">
        <w:rPr>
          <w:sz w:val="26"/>
          <w:szCs w:val="26"/>
        </w:rPr>
        <w:t>,</w:t>
      </w:r>
      <w:r w:rsidRPr="003D52B3">
        <w:rPr>
          <w:color w:val="000000"/>
          <w:sz w:val="26"/>
          <w:szCs w:val="26"/>
          <w:lang w:bidi="ru-RU"/>
        </w:rPr>
        <w:t xml:space="preserve"> </w:t>
      </w:r>
      <w:r w:rsidRPr="003D52B3">
        <w:rPr>
          <w:sz w:val="26"/>
          <w:szCs w:val="26"/>
        </w:rPr>
        <w:t xml:space="preserve">Администрация </w:t>
      </w:r>
      <w:r w:rsidRPr="003D52B3">
        <w:rPr>
          <w:bCs/>
          <w:sz w:val="26"/>
          <w:szCs w:val="26"/>
        </w:rPr>
        <w:t>в нарушение требований ст. 39.11 Земельного Кодекса, не соблюла процедуру и порядок организации торгов, а именно:</w:t>
      </w:r>
    </w:p>
    <w:p w:rsidR="002620FC" w:rsidRPr="003D52B3" w:rsidRDefault="002620FC" w:rsidP="002620FC">
      <w:pPr>
        <w:tabs>
          <w:tab w:val="left" w:pos="567"/>
          <w:tab w:val="left" w:pos="993"/>
          <w:tab w:val="left" w:pos="1276"/>
        </w:tabs>
        <w:jc w:val="both"/>
        <w:rPr>
          <w:color w:val="000000"/>
          <w:sz w:val="26"/>
          <w:szCs w:val="26"/>
          <w:lang w:bidi="ru-RU"/>
        </w:rPr>
      </w:pPr>
      <w:r w:rsidRPr="003D52B3">
        <w:rPr>
          <w:bCs/>
          <w:sz w:val="26"/>
          <w:szCs w:val="26"/>
        </w:rPr>
        <w:t xml:space="preserve"> </w:t>
      </w:r>
      <w:r w:rsidRPr="003D52B3">
        <w:rPr>
          <w:bCs/>
          <w:sz w:val="26"/>
          <w:szCs w:val="26"/>
        </w:rPr>
        <w:tab/>
        <w:t xml:space="preserve">1.  При размещении информации на сайте torgi.gov.ru в извещении </w:t>
      </w:r>
      <w:r w:rsidR="00D771BF" w:rsidRPr="003D52B3">
        <w:rPr>
          <w:bCs/>
          <w:sz w:val="26"/>
          <w:szCs w:val="26"/>
        </w:rPr>
        <w:t>не разместила</w:t>
      </w:r>
      <w:r w:rsidRPr="003D52B3">
        <w:rPr>
          <w:bCs/>
          <w:sz w:val="26"/>
          <w:szCs w:val="26"/>
        </w:rPr>
        <w:t xml:space="preserve"> </w:t>
      </w:r>
      <w:r w:rsidRPr="003D52B3">
        <w:rPr>
          <w:bCs/>
          <w:sz w:val="26"/>
          <w:szCs w:val="26"/>
        </w:rPr>
        <w:tab/>
      </w:r>
      <w:r w:rsidRPr="003D52B3">
        <w:rPr>
          <w:color w:val="000000"/>
          <w:sz w:val="26"/>
          <w:szCs w:val="26"/>
          <w:lang w:bidi="ru-RU"/>
        </w:rPr>
        <w:t>сведения о максимально и (или) минимально допустимых параметрах разрешенного строительства объекта капитального строительства,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 технического обеспечения, о сроке действия технических условий в указанном извещении о проведении аукциона;</w:t>
      </w:r>
    </w:p>
    <w:p w:rsidR="002620FC" w:rsidRPr="003D52B3" w:rsidRDefault="002620FC" w:rsidP="002620FC">
      <w:pPr>
        <w:pStyle w:val="2"/>
        <w:shd w:val="clear" w:color="auto" w:fill="auto"/>
        <w:spacing w:line="317" w:lineRule="exact"/>
        <w:ind w:right="60"/>
        <w:rPr>
          <w:color w:val="000000"/>
          <w:sz w:val="26"/>
          <w:szCs w:val="26"/>
        </w:rPr>
      </w:pPr>
      <w:r w:rsidRPr="003D52B3">
        <w:rPr>
          <w:color w:val="000000"/>
          <w:sz w:val="26"/>
          <w:szCs w:val="26"/>
          <w:lang w:bidi="ru-RU"/>
        </w:rPr>
        <w:tab/>
      </w:r>
      <w:r w:rsidR="00D771BF" w:rsidRPr="003D52B3">
        <w:rPr>
          <w:color w:val="000000"/>
          <w:sz w:val="26"/>
          <w:szCs w:val="26"/>
          <w:lang w:bidi="ru-RU"/>
        </w:rPr>
        <w:t>2. Установила</w:t>
      </w:r>
      <w:r w:rsidRPr="003D52B3">
        <w:rPr>
          <w:color w:val="000000"/>
          <w:sz w:val="26"/>
          <w:szCs w:val="26"/>
          <w:lang w:bidi="ru-RU"/>
        </w:rPr>
        <w:t xml:space="preserve"> в извещении величину повышения начальной цены предмета аукциона («шаг аукциона») - 5% от начального размера годовой арендной платы за земельный  участок, величина шага аукциона при ее расчете подлежит округлению до рубля, </w:t>
      </w:r>
      <w:r w:rsidRPr="003D52B3">
        <w:rPr>
          <w:sz w:val="26"/>
          <w:szCs w:val="26"/>
        </w:rPr>
        <w:t xml:space="preserve">что </w:t>
      </w:r>
      <w:r w:rsidRPr="003D52B3">
        <w:rPr>
          <w:color w:val="000000"/>
          <w:sz w:val="26"/>
          <w:szCs w:val="26"/>
        </w:rPr>
        <w:t xml:space="preserve">противоречит </w:t>
      </w:r>
      <w:hyperlink r:id="rId7" w:history="1">
        <w:r w:rsidRPr="003D52B3">
          <w:rPr>
            <w:rStyle w:val="a3"/>
            <w:color w:val="000000"/>
            <w:sz w:val="26"/>
            <w:szCs w:val="26"/>
          </w:rPr>
          <w:t>пункту 18 статье 39.11</w:t>
        </w:r>
      </w:hyperlink>
      <w:r w:rsidRPr="003D52B3">
        <w:rPr>
          <w:color w:val="000000"/>
          <w:sz w:val="26"/>
          <w:szCs w:val="26"/>
        </w:rPr>
        <w:t xml:space="preserve"> Земельного кодекса.</w:t>
      </w:r>
    </w:p>
    <w:p w:rsidR="002620FC" w:rsidRPr="003D52B3" w:rsidRDefault="002620FC" w:rsidP="002620FC">
      <w:pPr>
        <w:autoSpaceDE w:val="0"/>
        <w:autoSpaceDN w:val="0"/>
        <w:adjustRightInd w:val="0"/>
        <w:jc w:val="both"/>
        <w:rPr>
          <w:color w:val="000000"/>
          <w:sz w:val="26"/>
          <w:szCs w:val="26"/>
        </w:rPr>
      </w:pPr>
    </w:p>
    <w:p w:rsidR="002620FC" w:rsidRPr="003D52B3" w:rsidRDefault="002620FC" w:rsidP="002620FC">
      <w:pPr>
        <w:autoSpaceDE w:val="0"/>
        <w:autoSpaceDN w:val="0"/>
        <w:adjustRightInd w:val="0"/>
        <w:ind w:firstLine="700"/>
        <w:jc w:val="both"/>
        <w:rPr>
          <w:color w:val="000000"/>
          <w:sz w:val="26"/>
          <w:szCs w:val="26"/>
        </w:rPr>
      </w:pPr>
      <w:r w:rsidRPr="003D52B3">
        <w:rPr>
          <w:color w:val="000000"/>
          <w:sz w:val="26"/>
          <w:szCs w:val="26"/>
        </w:rPr>
        <w:t xml:space="preserve">В </w:t>
      </w:r>
      <w:r w:rsidRPr="003D52B3">
        <w:rPr>
          <w:color w:val="000000"/>
          <w:sz w:val="26"/>
          <w:szCs w:val="26"/>
          <w:lang w:bidi="ru-RU"/>
        </w:rPr>
        <w:t>действиях юридического лица</w:t>
      </w:r>
      <w:r w:rsidRPr="003D52B3">
        <w:rPr>
          <w:color w:val="000000"/>
          <w:sz w:val="26"/>
          <w:szCs w:val="26"/>
        </w:rPr>
        <w:t xml:space="preserve"> – Администрации Облученского городского поселения Облученского муниципального района Еврейской автономной области</w:t>
      </w:r>
      <w:r w:rsidRPr="003D52B3">
        <w:rPr>
          <w:color w:val="000000"/>
          <w:sz w:val="26"/>
          <w:szCs w:val="26"/>
          <w:lang w:bidi="ru-RU"/>
        </w:rPr>
        <w:t xml:space="preserve"> </w:t>
      </w:r>
      <w:r w:rsidR="00A555AB" w:rsidRPr="003D52B3">
        <w:rPr>
          <w:color w:val="000000"/>
          <w:sz w:val="26"/>
          <w:szCs w:val="26"/>
          <w:lang w:bidi="ru-RU"/>
        </w:rPr>
        <w:t>имеется состав</w:t>
      </w:r>
      <w:r w:rsidRPr="003D52B3">
        <w:rPr>
          <w:color w:val="000000"/>
          <w:sz w:val="26"/>
          <w:szCs w:val="26"/>
          <w:lang w:bidi="ru-RU"/>
        </w:rPr>
        <w:t xml:space="preserve"> административного правонарушения, предусмотренного ч. 10 ст. 7.32.4 КоАП РФ -</w:t>
      </w:r>
      <w:r w:rsidRPr="003D52B3">
        <w:rPr>
          <w:color w:val="000000"/>
          <w:sz w:val="26"/>
          <w:szCs w:val="26"/>
        </w:rPr>
        <w:t xml:space="preserve">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w:t>
      </w:r>
      <w:r w:rsidRPr="003D52B3">
        <w:rPr>
          <w:color w:val="000000"/>
          <w:sz w:val="26"/>
          <w:szCs w:val="26"/>
        </w:rPr>
        <w:lastRenderedPageBreak/>
        <w:t xml:space="preserve">предусмотренных </w:t>
      </w:r>
      <w:hyperlink r:id="rId8" w:history="1">
        <w:r w:rsidRPr="003D52B3">
          <w:rPr>
            <w:rStyle w:val="a3"/>
            <w:color w:val="000000"/>
            <w:sz w:val="26"/>
            <w:szCs w:val="26"/>
          </w:rPr>
          <w:t>частями 1</w:t>
        </w:r>
      </w:hyperlink>
      <w:r w:rsidRPr="003D52B3">
        <w:rPr>
          <w:color w:val="000000"/>
          <w:sz w:val="26"/>
          <w:szCs w:val="26"/>
        </w:rPr>
        <w:t xml:space="preserve"> - </w:t>
      </w:r>
      <w:hyperlink r:id="rId9" w:history="1">
        <w:r w:rsidRPr="003D52B3">
          <w:rPr>
            <w:rStyle w:val="a3"/>
            <w:color w:val="000000"/>
            <w:sz w:val="26"/>
            <w:szCs w:val="26"/>
          </w:rPr>
          <w:t>9</w:t>
        </w:r>
      </w:hyperlink>
      <w:r w:rsidRPr="003D52B3">
        <w:rPr>
          <w:color w:val="000000"/>
          <w:sz w:val="26"/>
          <w:szCs w:val="26"/>
        </w:rPr>
        <w:t xml:space="preserve"> настоящей статьи и </w:t>
      </w:r>
      <w:hyperlink r:id="rId10" w:history="1">
        <w:r w:rsidRPr="003D52B3">
          <w:rPr>
            <w:rStyle w:val="a3"/>
            <w:color w:val="000000"/>
            <w:sz w:val="26"/>
            <w:szCs w:val="26"/>
          </w:rPr>
          <w:t>статьями 7.29</w:t>
        </w:r>
      </w:hyperlink>
      <w:r w:rsidRPr="003D52B3">
        <w:rPr>
          <w:color w:val="000000"/>
          <w:sz w:val="26"/>
          <w:szCs w:val="26"/>
        </w:rPr>
        <w:t xml:space="preserve"> - </w:t>
      </w:r>
      <w:hyperlink r:id="rId11" w:history="1">
        <w:r w:rsidRPr="003D52B3">
          <w:rPr>
            <w:rStyle w:val="a3"/>
            <w:color w:val="000000"/>
            <w:sz w:val="26"/>
            <w:szCs w:val="26"/>
          </w:rPr>
          <w:t>7.32</w:t>
        </w:r>
      </w:hyperlink>
      <w:r w:rsidRPr="003D52B3">
        <w:rPr>
          <w:color w:val="000000"/>
          <w:sz w:val="26"/>
          <w:szCs w:val="26"/>
        </w:rPr>
        <w:t xml:space="preserve"> и </w:t>
      </w:r>
      <w:hyperlink r:id="rId12" w:history="1">
        <w:r w:rsidRPr="003D52B3">
          <w:rPr>
            <w:rStyle w:val="a3"/>
            <w:color w:val="000000"/>
            <w:sz w:val="26"/>
            <w:szCs w:val="26"/>
          </w:rPr>
          <w:t>7.32.3</w:t>
        </w:r>
      </w:hyperlink>
      <w:r w:rsidRPr="003D52B3">
        <w:rPr>
          <w:color w:val="000000"/>
          <w:sz w:val="26"/>
          <w:szCs w:val="26"/>
        </w:rPr>
        <w:t xml:space="preserve"> КоАП РФ.</w:t>
      </w:r>
    </w:p>
    <w:p w:rsidR="002620FC" w:rsidRPr="003D52B3" w:rsidRDefault="002620FC" w:rsidP="002620FC">
      <w:pPr>
        <w:autoSpaceDE w:val="0"/>
        <w:autoSpaceDN w:val="0"/>
        <w:adjustRightInd w:val="0"/>
        <w:jc w:val="both"/>
        <w:rPr>
          <w:sz w:val="26"/>
          <w:szCs w:val="26"/>
        </w:rPr>
      </w:pPr>
    </w:p>
    <w:p w:rsidR="002620FC" w:rsidRPr="003D52B3" w:rsidRDefault="002620FC" w:rsidP="002620FC">
      <w:pPr>
        <w:tabs>
          <w:tab w:val="left" w:pos="709"/>
        </w:tabs>
        <w:jc w:val="both"/>
        <w:rPr>
          <w:sz w:val="26"/>
          <w:szCs w:val="26"/>
        </w:rPr>
      </w:pPr>
      <w:r w:rsidRPr="003D52B3">
        <w:rPr>
          <w:sz w:val="26"/>
          <w:szCs w:val="26"/>
        </w:rPr>
        <w:tab/>
      </w:r>
      <w:r w:rsidR="00A555AB" w:rsidRPr="003D52B3">
        <w:rPr>
          <w:sz w:val="26"/>
          <w:szCs w:val="26"/>
        </w:rPr>
        <w:t>ПРИМЕР</w:t>
      </w:r>
      <w:r w:rsidRPr="003D52B3">
        <w:rPr>
          <w:sz w:val="26"/>
          <w:szCs w:val="26"/>
        </w:rPr>
        <w:tab/>
      </w:r>
    </w:p>
    <w:p w:rsidR="00CB6459" w:rsidRPr="003D52B3" w:rsidRDefault="00CB6459" w:rsidP="00CB6459">
      <w:pPr>
        <w:ind w:firstLine="709"/>
        <w:jc w:val="both"/>
        <w:rPr>
          <w:sz w:val="26"/>
          <w:szCs w:val="26"/>
        </w:rPr>
      </w:pPr>
      <w:r w:rsidRPr="003D52B3">
        <w:rPr>
          <w:sz w:val="26"/>
          <w:szCs w:val="26"/>
        </w:rPr>
        <w:t>Недискриминационный доступ предусматривает обеспечение равных условий предоставления соответствующих услуг их потребителям независимо от их организационно-правовой формы и правовых отношений с лицом, оказывающим эти услуги. Подключение (технологическое присоединение) является совокупностью организационных и технических действий, дающих возможность потреблять соответствующий ресурс.</w:t>
      </w:r>
    </w:p>
    <w:p w:rsidR="002620FC" w:rsidRPr="003D52B3" w:rsidRDefault="002620FC" w:rsidP="002620FC">
      <w:pPr>
        <w:widowControl w:val="0"/>
        <w:jc w:val="both"/>
        <w:rPr>
          <w:color w:val="000000"/>
          <w:sz w:val="26"/>
          <w:szCs w:val="26"/>
          <w:lang w:bidi="ru-RU"/>
        </w:rPr>
      </w:pPr>
    </w:p>
    <w:p w:rsidR="002620FC" w:rsidRPr="003D52B3" w:rsidRDefault="002620FC" w:rsidP="002620FC">
      <w:pPr>
        <w:tabs>
          <w:tab w:val="left" w:pos="567"/>
          <w:tab w:val="left" w:pos="709"/>
        </w:tabs>
        <w:jc w:val="both"/>
        <w:rPr>
          <w:sz w:val="26"/>
          <w:szCs w:val="26"/>
        </w:rPr>
      </w:pPr>
      <w:r w:rsidRPr="003D52B3">
        <w:rPr>
          <w:sz w:val="26"/>
          <w:szCs w:val="26"/>
        </w:rPr>
        <w:tab/>
      </w:r>
      <w:r w:rsidR="00E25192" w:rsidRPr="003D52B3">
        <w:rPr>
          <w:sz w:val="26"/>
          <w:szCs w:val="26"/>
        </w:rPr>
        <w:t xml:space="preserve">Прокуратурой смидовичского района ЕАО в отношении должностного лица ООО возбуждено административное производство по </w:t>
      </w:r>
      <w:r w:rsidRPr="003D52B3">
        <w:rPr>
          <w:sz w:val="26"/>
          <w:szCs w:val="26"/>
        </w:rPr>
        <w:t>ч. 1 ст. 9.21 КоАП РФ</w:t>
      </w:r>
      <w:r w:rsidR="00E25192" w:rsidRPr="003D52B3">
        <w:rPr>
          <w:sz w:val="26"/>
          <w:szCs w:val="26"/>
        </w:rPr>
        <w:t>.</w:t>
      </w:r>
      <w:r w:rsidRPr="003D52B3">
        <w:rPr>
          <w:sz w:val="26"/>
          <w:szCs w:val="26"/>
        </w:rPr>
        <w:t xml:space="preserve"> </w:t>
      </w:r>
    </w:p>
    <w:p w:rsidR="002620FC" w:rsidRPr="003D52B3" w:rsidRDefault="002620FC" w:rsidP="002620FC">
      <w:pPr>
        <w:autoSpaceDE w:val="0"/>
        <w:autoSpaceDN w:val="0"/>
        <w:adjustRightInd w:val="0"/>
        <w:jc w:val="both"/>
        <w:rPr>
          <w:sz w:val="26"/>
          <w:szCs w:val="26"/>
        </w:rPr>
      </w:pPr>
      <w:r w:rsidRPr="003D52B3">
        <w:rPr>
          <w:sz w:val="26"/>
          <w:szCs w:val="26"/>
        </w:rPr>
        <w:t xml:space="preserve">          </w:t>
      </w:r>
      <w:r w:rsidR="00E25192" w:rsidRPr="003D52B3">
        <w:rPr>
          <w:sz w:val="26"/>
          <w:szCs w:val="26"/>
        </w:rPr>
        <w:t xml:space="preserve">Указанная часть статьи квалифицируется как </w:t>
      </w:r>
      <w:r w:rsidRPr="003D52B3">
        <w:rPr>
          <w:sz w:val="26"/>
          <w:szCs w:val="26"/>
        </w:rPr>
        <w:t xml:space="preserve">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2620FC" w:rsidRPr="003D52B3" w:rsidRDefault="002620FC" w:rsidP="002620FC">
      <w:pPr>
        <w:tabs>
          <w:tab w:val="left" w:pos="567"/>
          <w:tab w:val="left" w:pos="993"/>
          <w:tab w:val="left" w:pos="1276"/>
        </w:tabs>
        <w:jc w:val="both"/>
        <w:rPr>
          <w:sz w:val="26"/>
          <w:szCs w:val="26"/>
        </w:rPr>
      </w:pPr>
      <w:r w:rsidRPr="003D52B3">
        <w:rPr>
          <w:sz w:val="26"/>
          <w:szCs w:val="26"/>
        </w:rPr>
        <w:t xml:space="preserve">           </w:t>
      </w:r>
      <w:r w:rsidR="00E25192" w:rsidRPr="003D52B3">
        <w:rPr>
          <w:sz w:val="26"/>
          <w:szCs w:val="26"/>
        </w:rPr>
        <w:t xml:space="preserve">Управлением </w:t>
      </w:r>
      <w:r w:rsidRPr="003D52B3">
        <w:rPr>
          <w:sz w:val="26"/>
          <w:szCs w:val="26"/>
        </w:rPr>
        <w:t xml:space="preserve">в порядке подведомственности принято указанное выше постановление </w:t>
      </w:r>
      <w:r w:rsidR="00E25192" w:rsidRPr="003D52B3">
        <w:rPr>
          <w:sz w:val="26"/>
          <w:szCs w:val="26"/>
        </w:rPr>
        <w:t xml:space="preserve">и рассмотрено </w:t>
      </w:r>
      <w:r w:rsidRPr="003D52B3">
        <w:rPr>
          <w:sz w:val="26"/>
          <w:szCs w:val="26"/>
        </w:rPr>
        <w:t>по существу.</w:t>
      </w:r>
    </w:p>
    <w:p w:rsidR="002620FC" w:rsidRPr="003D52B3" w:rsidRDefault="002620FC" w:rsidP="002620FC">
      <w:pPr>
        <w:tabs>
          <w:tab w:val="left" w:pos="567"/>
          <w:tab w:val="left" w:pos="709"/>
        </w:tabs>
        <w:jc w:val="both"/>
        <w:rPr>
          <w:sz w:val="26"/>
          <w:szCs w:val="26"/>
        </w:rPr>
      </w:pPr>
      <w:r w:rsidRPr="003D52B3">
        <w:rPr>
          <w:sz w:val="26"/>
          <w:szCs w:val="26"/>
        </w:rPr>
        <w:tab/>
      </w:r>
    </w:p>
    <w:p w:rsidR="002620FC" w:rsidRPr="003D52B3" w:rsidRDefault="002620FC" w:rsidP="002620FC">
      <w:pPr>
        <w:tabs>
          <w:tab w:val="left" w:pos="567"/>
          <w:tab w:val="left" w:pos="709"/>
        </w:tabs>
        <w:jc w:val="both"/>
        <w:rPr>
          <w:sz w:val="26"/>
          <w:szCs w:val="26"/>
        </w:rPr>
      </w:pPr>
      <w:r w:rsidRPr="003D52B3">
        <w:rPr>
          <w:sz w:val="26"/>
          <w:szCs w:val="26"/>
        </w:rPr>
        <w:tab/>
      </w:r>
    </w:p>
    <w:p w:rsidR="002620FC" w:rsidRPr="003D52B3" w:rsidRDefault="002620FC" w:rsidP="002620FC">
      <w:pPr>
        <w:autoSpaceDE w:val="0"/>
        <w:autoSpaceDN w:val="0"/>
        <w:adjustRightInd w:val="0"/>
        <w:ind w:firstLine="567"/>
        <w:jc w:val="both"/>
        <w:rPr>
          <w:sz w:val="26"/>
          <w:szCs w:val="26"/>
        </w:rPr>
      </w:pPr>
      <w:r w:rsidRPr="003D52B3">
        <w:rPr>
          <w:sz w:val="26"/>
          <w:szCs w:val="26"/>
        </w:rPr>
        <w:t>Согласно статье 3 Федерального закона от 17.08.1995 № 147-ФЗ "О естественных монополиях" (далее - Закон о естественных монополиях) под естественной монополией понимается состояние товарного рынка, при котором удовлетворение спроса на этом рынке эффективнее в отсутствие конкуренции в силу технологических особенностей производства (в связи с существенным понижением издержек производства на единицу товара по мере увеличения объема производства), а товары, производимые субъектами естественной монополии, не могут быть заменены в потреблении другими товарами, в связи с чем спрос на данном товарном рынке на товары, производимые субъектами естественных монополий, в меньшей степени зависит от изменения цены на этот товар, чем спрос на другие виды товаров.</w:t>
      </w:r>
    </w:p>
    <w:p w:rsidR="002620FC" w:rsidRPr="003D52B3" w:rsidRDefault="002620FC" w:rsidP="002620FC">
      <w:pPr>
        <w:autoSpaceDE w:val="0"/>
        <w:autoSpaceDN w:val="0"/>
        <w:adjustRightInd w:val="0"/>
        <w:ind w:firstLine="567"/>
        <w:jc w:val="both"/>
        <w:rPr>
          <w:sz w:val="26"/>
          <w:szCs w:val="26"/>
        </w:rPr>
      </w:pPr>
      <w:r w:rsidRPr="003D52B3">
        <w:rPr>
          <w:sz w:val="26"/>
          <w:szCs w:val="26"/>
        </w:rPr>
        <w:t>Субъектом естественной монополии является хозяйствующий субъект, занятый производством (реализацией) товаров в условиях естественной монополии.</w:t>
      </w:r>
    </w:p>
    <w:p w:rsidR="002620FC" w:rsidRPr="003D52B3" w:rsidRDefault="002620FC" w:rsidP="002620FC">
      <w:pPr>
        <w:autoSpaceDE w:val="0"/>
        <w:autoSpaceDN w:val="0"/>
        <w:adjustRightInd w:val="0"/>
        <w:ind w:firstLine="567"/>
        <w:jc w:val="both"/>
        <w:rPr>
          <w:sz w:val="26"/>
          <w:szCs w:val="26"/>
        </w:rPr>
      </w:pPr>
      <w:r w:rsidRPr="003D52B3">
        <w:rPr>
          <w:sz w:val="26"/>
          <w:szCs w:val="26"/>
        </w:rPr>
        <w:t xml:space="preserve">В соответствии со </w:t>
      </w:r>
      <w:hyperlink r:id="rId13" w:history="1">
        <w:r w:rsidRPr="003D52B3">
          <w:rPr>
            <w:rStyle w:val="a3"/>
            <w:sz w:val="26"/>
            <w:szCs w:val="26"/>
          </w:rPr>
          <w:t>статьей 4</w:t>
        </w:r>
      </w:hyperlink>
      <w:r w:rsidRPr="003D52B3">
        <w:rPr>
          <w:sz w:val="26"/>
          <w:szCs w:val="26"/>
        </w:rPr>
        <w:t xml:space="preserve"> Закона о естественных монополиях к сферам деятельности субъектов естественных монополий относятся: транспортировка нефти и нефтепродуктов по магистральным трубопроводам; транспортировка газа по трубопроводам; железнодорожные перевозки; услуги в транспортных </w:t>
      </w:r>
      <w:r w:rsidRPr="003D52B3">
        <w:rPr>
          <w:sz w:val="26"/>
          <w:szCs w:val="26"/>
        </w:rPr>
        <w:lastRenderedPageBreak/>
        <w:t>терминалах, портах и аэропортах; услуги общедоступной электросвязи и общедоступной почтовой связи; услуги по передаче электрической энергии; услуги по оперативно-диспетчерскому управлению в электроэнергетике; услуги по передаче тепловой энергии; услуги по использованию инфраструктуры внутренних водных путей; захоронение радиоактивных отходов; водоснабжение и водоотведение с использованием централизованных системы, систем коммунальной инфраструктуры; ледокольная проводка судов, ледовая лоцманская проводка судов в акватории Северного морского пути.</w:t>
      </w:r>
    </w:p>
    <w:p w:rsidR="002620FC" w:rsidRPr="003D52B3" w:rsidRDefault="002620FC" w:rsidP="002620FC">
      <w:pPr>
        <w:pStyle w:val="ConsPlusNormal0"/>
        <w:ind w:firstLine="540"/>
        <w:jc w:val="both"/>
        <w:rPr>
          <w:rFonts w:ascii="Times New Roman" w:hAnsi="Times New Roman" w:cs="Times New Roman"/>
          <w:sz w:val="26"/>
          <w:szCs w:val="26"/>
        </w:rPr>
      </w:pPr>
      <w:r w:rsidRPr="003D52B3">
        <w:rPr>
          <w:sz w:val="26"/>
          <w:szCs w:val="26"/>
        </w:rPr>
        <w:tab/>
      </w:r>
      <w:r w:rsidRPr="003D52B3">
        <w:rPr>
          <w:rFonts w:ascii="Times New Roman" w:hAnsi="Times New Roman" w:cs="Times New Roman"/>
          <w:sz w:val="26"/>
          <w:szCs w:val="26"/>
        </w:rPr>
        <w:t xml:space="preserve">Согласно </w:t>
      </w:r>
      <w:hyperlink r:id="rId14" w:history="1">
        <w:r w:rsidRPr="003D52B3">
          <w:rPr>
            <w:rStyle w:val="a3"/>
            <w:sz w:val="26"/>
            <w:szCs w:val="26"/>
          </w:rPr>
          <w:t>части 5 статьи 5</w:t>
        </w:r>
      </w:hyperlink>
      <w:r w:rsidRPr="003D52B3">
        <w:rPr>
          <w:rFonts w:ascii="Times New Roman" w:hAnsi="Times New Roman" w:cs="Times New Roman"/>
          <w:sz w:val="26"/>
          <w:szCs w:val="26"/>
        </w:rPr>
        <w:t xml:space="preserve"> Федерального закона от 26.07.2006 № 135 "О защите конкуренции" (далее - Закон о защите конкуренции, Закон № 135-ФЗ) доминирующим признается положение хозяйствующего субъекта - субъекта естественной монополии на товарном рынке, находящегося в состоянии естественной монополии.</w:t>
      </w:r>
    </w:p>
    <w:p w:rsidR="002620FC" w:rsidRPr="003D52B3" w:rsidRDefault="002620FC" w:rsidP="002620FC">
      <w:pPr>
        <w:autoSpaceDE w:val="0"/>
        <w:autoSpaceDN w:val="0"/>
        <w:adjustRightInd w:val="0"/>
        <w:ind w:firstLine="540"/>
        <w:jc w:val="both"/>
        <w:rPr>
          <w:sz w:val="26"/>
          <w:szCs w:val="26"/>
        </w:rPr>
      </w:pPr>
    </w:p>
    <w:p w:rsidR="002620FC" w:rsidRPr="003D52B3" w:rsidRDefault="002620FC" w:rsidP="002620FC">
      <w:pPr>
        <w:tabs>
          <w:tab w:val="left" w:pos="709"/>
        </w:tabs>
        <w:jc w:val="both"/>
        <w:rPr>
          <w:sz w:val="26"/>
          <w:szCs w:val="26"/>
        </w:rPr>
      </w:pPr>
    </w:p>
    <w:p w:rsidR="002620FC" w:rsidRPr="003D52B3" w:rsidRDefault="00E25192" w:rsidP="002620FC">
      <w:pPr>
        <w:ind w:firstLine="709"/>
        <w:jc w:val="both"/>
        <w:rPr>
          <w:sz w:val="26"/>
          <w:szCs w:val="26"/>
        </w:rPr>
      </w:pPr>
      <w:r w:rsidRPr="003D52B3">
        <w:rPr>
          <w:sz w:val="26"/>
          <w:szCs w:val="26"/>
        </w:rPr>
        <w:t>Было у</w:t>
      </w:r>
      <w:r w:rsidR="002620FC" w:rsidRPr="003D52B3">
        <w:rPr>
          <w:sz w:val="26"/>
          <w:szCs w:val="26"/>
        </w:rPr>
        <w:t>становлено, что в соответствии с договорами аренды муниципального имущества</w:t>
      </w:r>
      <w:r w:rsidRPr="003D52B3">
        <w:rPr>
          <w:sz w:val="26"/>
          <w:szCs w:val="26"/>
        </w:rPr>
        <w:t>,</w:t>
      </w:r>
      <w:r w:rsidR="002620FC" w:rsidRPr="003D52B3">
        <w:rPr>
          <w:sz w:val="26"/>
          <w:szCs w:val="26"/>
        </w:rPr>
        <w:t xml:space="preserve"> заключенными с администрацией </w:t>
      </w:r>
      <w:proofErr w:type="spellStart"/>
      <w:r w:rsidR="002620FC" w:rsidRPr="003D52B3">
        <w:rPr>
          <w:sz w:val="26"/>
          <w:szCs w:val="26"/>
        </w:rPr>
        <w:t>Волочаевского</w:t>
      </w:r>
      <w:proofErr w:type="spellEnd"/>
      <w:r w:rsidR="002620FC" w:rsidRPr="003D52B3">
        <w:rPr>
          <w:sz w:val="26"/>
          <w:szCs w:val="26"/>
        </w:rPr>
        <w:t xml:space="preserve"> городского поселения, комитетом по управлению муниципальным имуществом администрации Смидовичского муниципального района и администрацией Николаевского городского поселения, ООО  является ресурсоснабжающей организацией в сфере теплоснабжения, водоснабжения и водоотведения.</w:t>
      </w:r>
    </w:p>
    <w:p w:rsidR="002620FC" w:rsidRPr="003D52B3" w:rsidRDefault="002620FC" w:rsidP="002620FC">
      <w:pPr>
        <w:autoSpaceDE w:val="0"/>
        <w:adjustRightInd w:val="0"/>
        <w:ind w:firstLine="709"/>
        <w:jc w:val="both"/>
        <w:rPr>
          <w:sz w:val="26"/>
          <w:szCs w:val="26"/>
        </w:rPr>
      </w:pPr>
      <w:r w:rsidRPr="003D52B3">
        <w:rPr>
          <w:sz w:val="26"/>
          <w:szCs w:val="26"/>
        </w:rPr>
        <w:t xml:space="preserve">В соответствии со ст. 14 Федерального закона от 27.07.2010 № 190-ФЗ </w:t>
      </w:r>
      <w:r w:rsidRPr="003D52B3">
        <w:rPr>
          <w:sz w:val="26"/>
          <w:szCs w:val="26"/>
        </w:rPr>
        <w:br/>
        <w:t xml:space="preserve">«О теплоснабжении» подключение (технологическое присоединение) </w:t>
      </w:r>
      <w:proofErr w:type="spellStart"/>
      <w:r w:rsidRPr="003D52B3">
        <w:rPr>
          <w:sz w:val="26"/>
          <w:szCs w:val="26"/>
        </w:rPr>
        <w:t>теплопотребляющих</w:t>
      </w:r>
      <w:proofErr w:type="spellEnd"/>
      <w:r w:rsidRPr="003D52B3">
        <w:rPr>
          <w:sz w:val="26"/>
          <w:szCs w:val="26"/>
        </w:rPr>
        <w:t xml:space="preserve"> установок и тепловых сетей потребителей тепловой энергии, в том числе застройщиков, к системе теплоснабжения осуществляется в порядке, установленном </w:t>
      </w:r>
      <w:hyperlink r:id="rId15" w:history="1">
        <w:r w:rsidRPr="003D52B3">
          <w:rPr>
            <w:rStyle w:val="a3"/>
            <w:sz w:val="26"/>
            <w:szCs w:val="26"/>
          </w:rPr>
          <w:t>законодательством</w:t>
        </w:r>
      </w:hyperlink>
      <w:r w:rsidRPr="003D52B3">
        <w:rPr>
          <w:sz w:val="26"/>
          <w:szCs w:val="26"/>
        </w:rPr>
        <w:t xml:space="preserve">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w:t>
      </w:r>
      <w:hyperlink r:id="rId16" w:history="1">
        <w:r w:rsidRPr="003D52B3">
          <w:rPr>
            <w:rStyle w:val="a3"/>
            <w:sz w:val="26"/>
            <w:szCs w:val="26"/>
          </w:rPr>
          <w:t>правилами</w:t>
        </w:r>
      </w:hyperlink>
      <w:r w:rsidRPr="003D52B3">
        <w:rPr>
          <w:sz w:val="26"/>
          <w:szCs w:val="26"/>
        </w:rPr>
        <w:t xml:space="preserve"> подключения (технологического присоединения) к системам теплоснабжения, утвержденными Правительством Российской Федерации.</w:t>
      </w:r>
    </w:p>
    <w:p w:rsidR="002620FC" w:rsidRPr="003D52B3" w:rsidRDefault="002620FC" w:rsidP="002620FC">
      <w:pPr>
        <w:autoSpaceDE w:val="0"/>
        <w:adjustRightInd w:val="0"/>
        <w:ind w:firstLine="709"/>
        <w:jc w:val="both"/>
        <w:rPr>
          <w:sz w:val="26"/>
          <w:szCs w:val="26"/>
        </w:rPr>
      </w:pPr>
      <w:r w:rsidRPr="003D52B3">
        <w:rPr>
          <w:sz w:val="26"/>
          <w:szCs w:val="26"/>
        </w:rPr>
        <w:t xml:space="preserve">Согласно п. 27 Правил подключения (технологического присоединения) </w:t>
      </w:r>
      <w:r w:rsidRPr="003D52B3">
        <w:rPr>
          <w:sz w:val="26"/>
          <w:szCs w:val="26"/>
        </w:rPr>
        <w:br/>
        <w:t>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утвержденных постановлением Правительства Российской Федерации от 05.07.2018 № 787 для осуществления процедуры подключения к системе теплоснабжения в ходе заключения договора о подключении исполнитель обеспечивает возможность использования и обмена между исполнителем и заявителем документами как в электронной форме, так и на бумажном носителе.</w:t>
      </w:r>
    </w:p>
    <w:p w:rsidR="002620FC" w:rsidRPr="003D52B3" w:rsidRDefault="002620FC" w:rsidP="002620FC">
      <w:pPr>
        <w:autoSpaceDE w:val="0"/>
        <w:adjustRightInd w:val="0"/>
        <w:ind w:firstLine="709"/>
        <w:jc w:val="both"/>
        <w:rPr>
          <w:sz w:val="26"/>
          <w:szCs w:val="26"/>
        </w:rPr>
      </w:pPr>
      <w:r w:rsidRPr="003D52B3">
        <w:rPr>
          <w:sz w:val="26"/>
          <w:szCs w:val="26"/>
        </w:rPr>
        <w:t xml:space="preserve">Подача заявок и документов в электронной форме осуществляется заявителем с использованием идентификатора и пароля, выданных посредством сайта теплоснабжающей или теплосетевой организации в порядке, установленном исполнителем. Информация о порядке выдачи и использования идентификатора и пароля размещается на сайте теплоснабжающей или теплосетевой организации. 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w:t>
      </w:r>
      <w:r w:rsidRPr="003D52B3">
        <w:rPr>
          <w:sz w:val="26"/>
          <w:szCs w:val="26"/>
        </w:rPr>
        <w:lastRenderedPageBreak/>
        <w:t xml:space="preserve">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w:t>
      </w:r>
      <w:r w:rsidRPr="003D52B3">
        <w:rPr>
          <w:sz w:val="26"/>
          <w:szCs w:val="26"/>
        </w:rPr>
        <w:br/>
        <w:t xml:space="preserve">- для юридических лиц. Заявитель несет ответственность за достоверность </w:t>
      </w:r>
      <w:r w:rsidRPr="003D52B3">
        <w:rPr>
          <w:sz w:val="26"/>
          <w:szCs w:val="26"/>
        </w:rPr>
        <w:br/>
        <w:t xml:space="preserve">и полноту прилагаемых в электронной форме к заявке документов </w:t>
      </w:r>
      <w:r w:rsidRPr="003D52B3">
        <w:rPr>
          <w:sz w:val="26"/>
          <w:szCs w:val="26"/>
        </w:rPr>
        <w:br/>
        <w:t>в соответствии с законодательством Российской Федерации.</w:t>
      </w:r>
    </w:p>
    <w:p w:rsidR="002620FC" w:rsidRPr="003D52B3" w:rsidRDefault="002620FC" w:rsidP="002620FC">
      <w:pPr>
        <w:autoSpaceDE w:val="0"/>
        <w:adjustRightInd w:val="0"/>
        <w:ind w:firstLine="709"/>
        <w:jc w:val="both"/>
        <w:rPr>
          <w:sz w:val="26"/>
          <w:szCs w:val="26"/>
        </w:rPr>
      </w:pPr>
      <w:r w:rsidRPr="003D52B3">
        <w:rPr>
          <w:sz w:val="26"/>
          <w:szCs w:val="26"/>
        </w:rPr>
        <w:t>При этом</w:t>
      </w:r>
      <w:r w:rsidR="00E25192" w:rsidRPr="003D52B3">
        <w:rPr>
          <w:sz w:val="26"/>
          <w:szCs w:val="26"/>
        </w:rPr>
        <w:t>,</w:t>
      </w:r>
      <w:r w:rsidRPr="003D52B3">
        <w:rPr>
          <w:sz w:val="26"/>
          <w:szCs w:val="26"/>
        </w:rPr>
        <w:t xml:space="preserve"> теплоснабжающая или теплосетевая организация обязана обеспечить принятие в электронной форме заявок и прилагаемых документов заявителей, в том числе возможность получения заявителями на безвозмездной основе идентификатора и пароля, сведений об основных этапах обработки заявок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2620FC" w:rsidRPr="003D52B3" w:rsidRDefault="002620FC" w:rsidP="002620FC">
      <w:pPr>
        <w:autoSpaceDE w:val="0"/>
        <w:adjustRightInd w:val="0"/>
        <w:ind w:firstLine="709"/>
        <w:jc w:val="both"/>
        <w:rPr>
          <w:sz w:val="26"/>
          <w:szCs w:val="26"/>
        </w:rPr>
      </w:pPr>
      <w:r w:rsidRPr="003D52B3">
        <w:rPr>
          <w:sz w:val="26"/>
          <w:szCs w:val="26"/>
        </w:rPr>
        <w:t>ООО в ходе заключения договора о подключении для осуществления процедуры подключения к системе теплоснабжения обеспечивает возможность использования и обмена между исполнителем и заявителем документами на бумажном носителе</w:t>
      </w:r>
      <w:r w:rsidR="00E25192" w:rsidRPr="003D52B3">
        <w:rPr>
          <w:sz w:val="26"/>
          <w:szCs w:val="26"/>
        </w:rPr>
        <w:t>, т</w:t>
      </w:r>
      <w:r w:rsidRPr="003D52B3">
        <w:rPr>
          <w:sz w:val="26"/>
          <w:szCs w:val="26"/>
        </w:rPr>
        <w:t>огда как сайт</w:t>
      </w:r>
      <w:r w:rsidR="00E25192" w:rsidRPr="003D52B3">
        <w:rPr>
          <w:sz w:val="26"/>
          <w:szCs w:val="26"/>
        </w:rPr>
        <w:t xml:space="preserve"> общества</w:t>
      </w:r>
      <w:r w:rsidRPr="003D52B3">
        <w:rPr>
          <w:sz w:val="26"/>
          <w:szCs w:val="26"/>
        </w:rPr>
        <w:t xml:space="preserve"> не </w:t>
      </w:r>
      <w:r w:rsidR="00E25192" w:rsidRPr="003D52B3">
        <w:rPr>
          <w:sz w:val="26"/>
          <w:szCs w:val="26"/>
        </w:rPr>
        <w:t>обеспечен возможностью принятия</w:t>
      </w:r>
      <w:r w:rsidRPr="003D52B3">
        <w:rPr>
          <w:sz w:val="26"/>
          <w:szCs w:val="26"/>
        </w:rPr>
        <w:t xml:space="preserve"> </w:t>
      </w:r>
      <w:r w:rsidR="00E25192" w:rsidRPr="003D52B3">
        <w:rPr>
          <w:sz w:val="26"/>
          <w:szCs w:val="26"/>
        </w:rPr>
        <w:t xml:space="preserve">заявок и прилагаемых документов заявителей </w:t>
      </w:r>
      <w:r w:rsidRPr="003D52B3">
        <w:rPr>
          <w:sz w:val="26"/>
          <w:szCs w:val="26"/>
        </w:rPr>
        <w:t xml:space="preserve">в электронной форме, </w:t>
      </w:r>
      <w:r w:rsidRPr="003D52B3">
        <w:rPr>
          <w:sz w:val="26"/>
          <w:szCs w:val="26"/>
        </w:rPr>
        <w:br/>
        <w:t>в том числе возможность</w:t>
      </w:r>
      <w:r w:rsidR="00E25192" w:rsidRPr="003D52B3">
        <w:rPr>
          <w:sz w:val="26"/>
          <w:szCs w:val="26"/>
        </w:rPr>
        <w:t>ю</w:t>
      </w:r>
      <w:r w:rsidRPr="003D52B3">
        <w:rPr>
          <w:sz w:val="26"/>
          <w:szCs w:val="26"/>
        </w:rPr>
        <w:t xml:space="preserve"> получения заявителями на безвозмездной основе идентификатора и пароля, сведений об основных этапах обработки заявок </w:t>
      </w:r>
      <w:r w:rsidRPr="003D52B3">
        <w:rPr>
          <w:sz w:val="26"/>
          <w:szCs w:val="26"/>
        </w:rPr>
        <w:br/>
        <w:t>в режиме реального времени.</w:t>
      </w:r>
    </w:p>
    <w:p w:rsidR="002620FC" w:rsidRPr="003D52B3" w:rsidRDefault="00CB6459" w:rsidP="002620FC">
      <w:pPr>
        <w:autoSpaceDE w:val="0"/>
        <w:adjustRightInd w:val="0"/>
        <w:ind w:firstLine="709"/>
        <w:jc w:val="both"/>
        <w:rPr>
          <w:sz w:val="26"/>
          <w:szCs w:val="26"/>
        </w:rPr>
      </w:pPr>
      <w:r w:rsidRPr="003D52B3">
        <w:rPr>
          <w:sz w:val="26"/>
          <w:szCs w:val="26"/>
        </w:rPr>
        <w:t>Таким образом, обществом нарушен</w:t>
      </w:r>
      <w:r w:rsidR="002620FC" w:rsidRPr="003D52B3">
        <w:rPr>
          <w:sz w:val="26"/>
          <w:szCs w:val="26"/>
        </w:rPr>
        <w:t xml:space="preserve"> порядок недискриминационного доступа или установленного порядка подключения централизованным системам горячего водоснабжения, холодного водоснабжения и водоотведения</w:t>
      </w:r>
      <w:r w:rsidRPr="003D52B3">
        <w:rPr>
          <w:sz w:val="26"/>
          <w:szCs w:val="26"/>
        </w:rPr>
        <w:t>.</w:t>
      </w:r>
    </w:p>
    <w:p w:rsidR="002620FC" w:rsidRPr="003D52B3" w:rsidRDefault="002620FC" w:rsidP="002620FC">
      <w:pPr>
        <w:ind w:firstLine="709"/>
        <w:jc w:val="both"/>
        <w:rPr>
          <w:sz w:val="26"/>
          <w:szCs w:val="26"/>
        </w:rPr>
      </w:pPr>
    </w:p>
    <w:p w:rsidR="002620FC" w:rsidRPr="003D52B3" w:rsidRDefault="00CB6459" w:rsidP="002620FC">
      <w:pPr>
        <w:autoSpaceDE w:val="0"/>
        <w:adjustRightInd w:val="0"/>
        <w:ind w:firstLine="709"/>
        <w:jc w:val="both"/>
        <w:rPr>
          <w:sz w:val="26"/>
          <w:szCs w:val="26"/>
        </w:rPr>
      </w:pPr>
      <w:r w:rsidRPr="003D52B3">
        <w:rPr>
          <w:color w:val="000000"/>
          <w:sz w:val="26"/>
          <w:szCs w:val="26"/>
        </w:rPr>
        <w:t>Должностное лицо - директор</w:t>
      </w:r>
      <w:r w:rsidR="002620FC" w:rsidRPr="003D52B3">
        <w:rPr>
          <w:color w:val="000000"/>
          <w:sz w:val="26"/>
          <w:szCs w:val="26"/>
        </w:rPr>
        <w:t xml:space="preserve"> ООО</w:t>
      </w:r>
      <w:r w:rsidRPr="003D52B3">
        <w:rPr>
          <w:color w:val="000000"/>
          <w:sz w:val="26"/>
          <w:szCs w:val="26"/>
        </w:rPr>
        <w:t>,</w:t>
      </w:r>
      <w:r w:rsidR="002620FC" w:rsidRPr="003D52B3">
        <w:rPr>
          <w:color w:val="000000"/>
          <w:sz w:val="26"/>
          <w:szCs w:val="26"/>
        </w:rPr>
        <w:t xml:space="preserve"> осуществляя функции директора </w:t>
      </w:r>
      <w:proofErr w:type="spellStart"/>
      <w:r w:rsidR="002620FC" w:rsidRPr="003D52B3">
        <w:rPr>
          <w:color w:val="000000"/>
          <w:sz w:val="26"/>
          <w:szCs w:val="26"/>
        </w:rPr>
        <w:t>ресурсноснабжающей</w:t>
      </w:r>
      <w:proofErr w:type="spellEnd"/>
      <w:r w:rsidR="002620FC" w:rsidRPr="003D52B3">
        <w:rPr>
          <w:color w:val="000000"/>
          <w:sz w:val="26"/>
          <w:szCs w:val="26"/>
        </w:rPr>
        <w:t xml:space="preserve"> организации в сфере теплоснабжения, </w:t>
      </w:r>
      <w:r w:rsidR="002620FC" w:rsidRPr="003D52B3">
        <w:rPr>
          <w:sz w:val="26"/>
          <w:szCs w:val="26"/>
        </w:rPr>
        <w:t>водоснабжения и водоотведения</w:t>
      </w:r>
      <w:r w:rsidR="002620FC" w:rsidRPr="003D52B3">
        <w:rPr>
          <w:color w:val="000000"/>
          <w:sz w:val="26"/>
          <w:szCs w:val="26"/>
        </w:rPr>
        <w:t xml:space="preserve"> </w:t>
      </w:r>
      <w:r w:rsidRPr="003D52B3">
        <w:rPr>
          <w:color w:val="000000"/>
          <w:sz w:val="26"/>
          <w:szCs w:val="26"/>
        </w:rPr>
        <w:t xml:space="preserve"> в указанную дату, </w:t>
      </w:r>
      <w:r w:rsidR="002620FC" w:rsidRPr="003D52B3">
        <w:rPr>
          <w:color w:val="000000"/>
          <w:sz w:val="26"/>
          <w:szCs w:val="26"/>
        </w:rPr>
        <w:t xml:space="preserve">по адресу: </w:t>
      </w:r>
      <w:r w:rsidRPr="003D52B3">
        <w:rPr>
          <w:color w:val="000000"/>
          <w:sz w:val="26"/>
          <w:szCs w:val="26"/>
        </w:rPr>
        <w:t xml:space="preserve">… </w:t>
      </w:r>
      <w:r w:rsidR="002620FC" w:rsidRPr="003D52B3">
        <w:rPr>
          <w:sz w:val="26"/>
          <w:szCs w:val="26"/>
        </w:rPr>
        <w:t>не обеспечил</w:t>
      </w:r>
      <w:r w:rsidR="009C2DD0" w:rsidRPr="003D52B3">
        <w:rPr>
          <w:sz w:val="26"/>
          <w:szCs w:val="26"/>
        </w:rPr>
        <w:t>о</w:t>
      </w:r>
      <w:r w:rsidR="002620FC" w:rsidRPr="003D52B3">
        <w:rPr>
          <w:sz w:val="26"/>
          <w:szCs w:val="26"/>
        </w:rPr>
        <w:t xml:space="preserve"> возможность использования и обмена между исполнителем и заявителем документами в электронной форме, а именно: сайт ООО  не имел возможности обеспечить принятие в электронной форме заявок и прилагаемых документов заявителей, в том числе возможность получения заявителями на безвозмездной основе идентификатора и пароля, сведений об основных этапах обработки заявок в режиме реального времени, тогда как ООО обеспечивает возможность использования и обмена между исполнителем и заявителем документами на бумажном носителе, </w:t>
      </w:r>
      <w:r w:rsidR="002620FC" w:rsidRPr="003D52B3">
        <w:rPr>
          <w:color w:val="000000"/>
          <w:sz w:val="26"/>
          <w:szCs w:val="26"/>
        </w:rPr>
        <w:t xml:space="preserve">в нарушение </w:t>
      </w:r>
      <w:r w:rsidR="002620FC" w:rsidRPr="003D52B3">
        <w:rPr>
          <w:sz w:val="26"/>
          <w:szCs w:val="26"/>
        </w:rPr>
        <w:t xml:space="preserve">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утвержденных постановлением Правительства Российской Федерации от 05.07.2018 № 787 для осуществления процедуры подключения к системе теплоснабжения, Правил холодного водоснабжения и водоотведения, утвержденных постановлением Правительства Российской Федерации от 29.07.2013 № 644 для заключения договора о подключении и получения условий подключения (технологического присоединения).   </w:t>
      </w:r>
    </w:p>
    <w:p w:rsidR="002620FC" w:rsidRPr="003D52B3" w:rsidRDefault="002620FC" w:rsidP="002620FC">
      <w:pPr>
        <w:tabs>
          <w:tab w:val="left" w:pos="567"/>
          <w:tab w:val="left" w:pos="709"/>
        </w:tabs>
        <w:jc w:val="both"/>
        <w:rPr>
          <w:sz w:val="26"/>
          <w:szCs w:val="26"/>
        </w:rPr>
      </w:pPr>
      <w:r w:rsidRPr="003D52B3">
        <w:rPr>
          <w:sz w:val="26"/>
          <w:szCs w:val="26"/>
        </w:rPr>
        <w:tab/>
      </w:r>
    </w:p>
    <w:p w:rsidR="002620FC" w:rsidRPr="003D52B3" w:rsidRDefault="002620FC" w:rsidP="002620FC">
      <w:pPr>
        <w:autoSpaceDE w:val="0"/>
        <w:autoSpaceDN w:val="0"/>
        <w:adjustRightInd w:val="0"/>
        <w:jc w:val="both"/>
        <w:rPr>
          <w:sz w:val="26"/>
          <w:szCs w:val="26"/>
        </w:rPr>
      </w:pPr>
      <w:r w:rsidRPr="003D52B3">
        <w:rPr>
          <w:color w:val="000000"/>
          <w:sz w:val="26"/>
          <w:szCs w:val="26"/>
          <w:lang w:bidi="ru-RU"/>
        </w:rPr>
        <w:lastRenderedPageBreak/>
        <w:tab/>
        <w:t xml:space="preserve">Бездействие должностного лица – директора </w:t>
      </w:r>
      <w:r w:rsidRPr="003D52B3">
        <w:rPr>
          <w:sz w:val="26"/>
          <w:szCs w:val="26"/>
        </w:rPr>
        <w:t xml:space="preserve">ООО </w:t>
      </w:r>
      <w:r w:rsidR="009C2DD0" w:rsidRPr="003D52B3">
        <w:rPr>
          <w:color w:val="000000"/>
          <w:sz w:val="26"/>
          <w:szCs w:val="26"/>
          <w:lang w:bidi="ru-RU"/>
        </w:rPr>
        <w:t xml:space="preserve"> квалифицированы</w:t>
      </w:r>
      <w:r w:rsidRPr="003D52B3">
        <w:rPr>
          <w:color w:val="000000"/>
          <w:sz w:val="26"/>
          <w:szCs w:val="26"/>
          <w:lang w:bidi="ru-RU"/>
        </w:rPr>
        <w:t xml:space="preserve"> по части 1 статьи 9.21 КоАП РФ - </w:t>
      </w:r>
      <w:r w:rsidRPr="003D52B3">
        <w:rPr>
          <w:sz w:val="26"/>
          <w:szCs w:val="26"/>
        </w:rPr>
        <w:t>нарушение субъектом естественной монополии правил (порядка обеспечения) недискриминационного доступа или установленного порядка подключения централизованным системам горячего водоснабжения, холодного водоснабжения и водоотведения.</w:t>
      </w:r>
    </w:p>
    <w:p w:rsidR="002620FC" w:rsidRPr="003D52B3" w:rsidRDefault="009C2DD0" w:rsidP="002620FC">
      <w:pPr>
        <w:shd w:val="clear" w:color="auto" w:fill="FFFFFF"/>
        <w:tabs>
          <w:tab w:val="left" w:pos="567"/>
          <w:tab w:val="left" w:pos="709"/>
        </w:tabs>
        <w:jc w:val="both"/>
        <w:rPr>
          <w:sz w:val="26"/>
          <w:szCs w:val="26"/>
        </w:rPr>
      </w:pPr>
      <w:r w:rsidRPr="003D52B3">
        <w:rPr>
          <w:sz w:val="26"/>
          <w:szCs w:val="26"/>
        </w:rPr>
        <w:tab/>
        <w:t>Помимо этого, к административной ответственности было привлечено и юридическое лицо, само общество с ограниченной ответственностью.</w:t>
      </w:r>
      <w:r w:rsidR="002620FC" w:rsidRPr="003D52B3">
        <w:rPr>
          <w:sz w:val="26"/>
          <w:szCs w:val="26"/>
        </w:rPr>
        <w:tab/>
      </w:r>
      <w:r w:rsidR="002620FC" w:rsidRPr="003D52B3">
        <w:rPr>
          <w:sz w:val="26"/>
          <w:szCs w:val="26"/>
        </w:rPr>
        <w:tab/>
      </w:r>
    </w:p>
    <w:p w:rsidR="002620FC" w:rsidRPr="003D52B3" w:rsidRDefault="002620FC" w:rsidP="002620FC">
      <w:pPr>
        <w:jc w:val="both"/>
        <w:rPr>
          <w:sz w:val="26"/>
          <w:szCs w:val="26"/>
        </w:rPr>
      </w:pPr>
    </w:p>
    <w:p w:rsidR="002620FC" w:rsidRPr="003D52B3" w:rsidRDefault="00823888" w:rsidP="002620FC">
      <w:pPr>
        <w:pStyle w:val="1"/>
        <w:tabs>
          <w:tab w:val="left" w:pos="567"/>
        </w:tabs>
        <w:ind w:left="0" w:right="-41"/>
        <w:jc w:val="both"/>
        <w:rPr>
          <w:sz w:val="28"/>
          <w:szCs w:val="28"/>
        </w:rPr>
      </w:pPr>
      <w:r w:rsidRPr="003D52B3">
        <w:rPr>
          <w:sz w:val="28"/>
          <w:szCs w:val="28"/>
        </w:rPr>
        <w:t>ПРИМЕР</w:t>
      </w:r>
    </w:p>
    <w:p w:rsidR="00823888" w:rsidRPr="003D52B3" w:rsidRDefault="00823888" w:rsidP="00823888">
      <w:pPr>
        <w:autoSpaceDE w:val="0"/>
        <w:autoSpaceDN w:val="0"/>
        <w:adjustRightInd w:val="0"/>
        <w:ind w:firstLine="540"/>
        <w:jc w:val="both"/>
        <w:rPr>
          <w:sz w:val="25"/>
          <w:szCs w:val="25"/>
        </w:rPr>
      </w:pPr>
      <w:r w:rsidRPr="003D52B3">
        <w:rPr>
          <w:sz w:val="25"/>
          <w:szCs w:val="25"/>
        </w:rPr>
        <w:t xml:space="preserve">Частью 2 ст. 14.31 КоАП РФ предусмотрено административное наказание </w:t>
      </w:r>
      <w:r w:rsidRPr="003D52B3">
        <w:rPr>
          <w:color w:val="000000"/>
          <w:sz w:val="25"/>
          <w:szCs w:val="25"/>
        </w:rPr>
        <w:t xml:space="preserve">за </w:t>
      </w:r>
      <w:r w:rsidRPr="003D52B3">
        <w:rPr>
          <w:sz w:val="25"/>
          <w:szCs w:val="25"/>
        </w:rPr>
        <w:t xml:space="preserve">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w:t>
      </w:r>
      <w:hyperlink r:id="rId17" w:history="1">
        <w:r w:rsidRPr="003D52B3">
          <w:rPr>
            <w:rStyle w:val="a3"/>
            <w:sz w:val="25"/>
            <w:szCs w:val="25"/>
          </w:rPr>
          <w:t>статьей 9.21</w:t>
        </w:r>
      </w:hyperlink>
      <w:r w:rsidRPr="003D52B3">
        <w:rPr>
          <w:sz w:val="25"/>
          <w:szCs w:val="25"/>
        </w:rPr>
        <w:t xml:space="preserve"> КоАП РФ.</w:t>
      </w:r>
    </w:p>
    <w:p w:rsidR="00823888" w:rsidRPr="003D52B3" w:rsidRDefault="00823888" w:rsidP="00823888">
      <w:pPr>
        <w:pStyle w:val="2"/>
        <w:shd w:val="clear" w:color="auto" w:fill="auto"/>
        <w:spacing w:line="240" w:lineRule="auto"/>
        <w:ind w:firstLine="720"/>
        <w:rPr>
          <w:sz w:val="25"/>
          <w:szCs w:val="25"/>
          <w:lang w:bidi="ru-RU"/>
        </w:rPr>
      </w:pPr>
      <w:r w:rsidRPr="003D52B3">
        <w:rPr>
          <w:sz w:val="25"/>
          <w:szCs w:val="25"/>
          <w:lang w:bidi="ru-RU"/>
        </w:rPr>
        <w:t xml:space="preserve">Согласно решению Еврейского УФАС России по делу </w:t>
      </w:r>
      <w:r w:rsidRPr="003D52B3">
        <w:rPr>
          <w:sz w:val="25"/>
          <w:szCs w:val="25"/>
        </w:rPr>
        <w:t>№ 079/01/10-7/2019 признан факт нарушения Муниципальным унитарным предприятием  «Водоканал» муниципального образования «Город Биробиджан» Еврейской автономной области, требований п. 3 ч. 1 ст. 10 Федерального закона от 26.07.2016 г. № 135-ФЗ «О защите конкуренции» -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выразившиеся в навязывании содержания водопроводных и канализационных сетей которые не принадлежат Обществу с ограниченной ответственностью.</w:t>
      </w:r>
    </w:p>
    <w:p w:rsidR="0087619F" w:rsidRPr="003D52B3" w:rsidRDefault="0087619F" w:rsidP="0087619F">
      <w:pPr>
        <w:pStyle w:val="ConsPlusNormal0"/>
        <w:ind w:firstLine="540"/>
        <w:jc w:val="both"/>
        <w:rPr>
          <w:rFonts w:ascii="Times New Roman" w:hAnsi="Times New Roman" w:cs="Times New Roman"/>
          <w:sz w:val="25"/>
          <w:szCs w:val="25"/>
        </w:rPr>
      </w:pPr>
      <w:r w:rsidRPr="003D52B3">
        <w:rPr>
          <w:rFonts w:ascii="Times New Roman" w:hAnsi="Times New Roman" w:cs="Times New Roman"/>
          <w:sz w:val="25"/>
          <w:szCs w:val="25"/>
        </w:rPr>
        <w:t xml:space="preserve">Основным видом деятельности МУП «Водоканал» является: обеспечение надежного и бесперебойного водоснабжения и водоотведения коммунально-бытовых предприятий и других потребителей. </w:t>
      </w:r>
    </w:p>
    <w:p w:rsidR="0087619F" w:rsidRPr="003D52B3" w:rsidRDefault="0087619F" w:rsidP="0087619F">
      <w:pPr>
        <w:pStyle w:val="ConsPlusNormal0"/>
        <w:ind w:firstLine="540"/>
        <w:jc w:val="both"/>
        <w:rPr>
          <w:rFonts w:ascii="Times New Roman" w:hAnsi="Times New Roman" w:cs="Times New Roman"/>
          <w:sz w:val="25"/>
          <w:szCs w:val="25"/>
        </w:rPr>
      </w:pPr>
      <w:r w:rsidRPr="003D52B3">
        <w:rPr>
          <w:rFonts w:ascii="Times New Roman" w:hAnsi="Times New Roman" w:cs="Times New Roman"/>
          <w:sz w:val="25"/>
          <w:szCs w:val="25"/>
        </w:rPr>
        <w:t xml:space="preserve">Целью создания предприятия является: удовлетворение общественных  потребностей в обеспечении холодного водоснабжения и водоотведения потребителей.     </w:t>
      </w:r>
    </w:p>
    <w:p w:rsidR="0087619F" w:rsidRPr="003D52B3" w:rsidRDefault="0087619F" w:rsidP="0087619F">
      <w:pPr>
        <w:autoSpaceDE w:val="0"/>
        <w:autoSpaceDN w:val="0"/>
        <w:adjustRightInd w:val="0"/>
        <w:ind w:firstLine="540"/>
        <w:jc w:val="both"/>
        <w:outlineLvl w:val="1"/>
        <w:rPr>
          <w:sz w:val="25"/>
          <w:szCs w:val="25"/>
        </w:rPr>
      </w:pPr>
      <w:r w:rsidRPr="003D52B3">
        <w:rPr>
          <w:sz w:val="25"/>
          <w:szCs w:val="25"/>
        </w:rPr>
        <w:t xml:space="preserve">Согласно статье 3 </w:t>
      </w:r>
      <w:r w:rsidRPr="003D52B3">
        <w:rPr>
          <w:iCs/>
          <w:sz w:val="25"/>
          <w:szCs w:val="25"/>
        </w:rPr>
        <w:t xml:space="preserve">Федерального закона от 17.08.1995 N 147-ФЗ "О естественных монополиях" </w:t>
      </w:r>
      <w:r w:rsidRPr="003D52B3">
        <w:rPr>
          <w:sz w:val="25"/>
          <w:szCs w:val="25"/>
        </w:rPr>
        <w:t>естественная монополия – это состояние товарного рынка, при котором удовлетворение спроса на этом рынке эффективнее в отсутствие конкуренции в силу технологических особенностей производства (в связи с существенным понижением издержек производства на единицу товара по мере увеличения объема производства), а товары, производимые субъектами естественной монополии, не могут быть заменены в потреблении другими товарами, в связи с чем, спрос на данном товарном рынке на товары, производимые субъектами естественных монополий, в меньшей степени зависит от изменения цены на этот товар, чем спрос на другие виды товаров.  Субъект естественной монополии - хозяйствующий субъект, занятый производством (реализацией) товаров в условиях естественной монополии.</w:t>
      </w:r>
    </w:p>
    <w:p w:rsidR="0087619F" w:rsidRPr="003D52B3" w:rsidRDefault="0087619F" w:rsidP="0087619F">
      <w:pPr>
        <w:widowControl w:val="0"/>
        <w:autoSpaceDE w:val="0"/>
        <w:autoSpaceDN w:val="0"/>
        <w:adjustRightInd w:val="0"/>
        <w:ind w:firstLine="540"/>
        <w:jc w:val="both"/>
        <w:rPr>
          <w:sz w:val="25"/>
          <w:szCs w:val="25"/>
        </w:rPr>
      </w:pPr>
      <w:r w:rsidRPr="003D52B3">
        <w:rPr>
          <w:sz w:val="25"/>
          <w:szCs w:val="25"/>
        </w:rPr>
        <w:t xml:space="preserve">К сфере деятельности  субъектов естественных монополий, согласно статье 4 </w:t>
      </w:r>
      <w:r w:rsidRPr="003D52B3">
        <w:rPr>
          <w:iCs/>
          <w:sz w:val="25"/>
          <w:szCs w:val="25"/>
        </w:rPr>
        <w:t>ФЗ "О естественных монополиях"</w:t>
      </w:r>
      <w:r w:rsidRPr="003D52B3">
        <w:rPr>
          <w:sz w:val="25"/>
          <w:szCs w:val="25"/>
        </w:rPr>
        <w:t>, относятся, в том числе, и услуги по водоснабжению и водоотведению с использованием централизованных систем, систем коммунальной инфраструктуры.</w:t>
      </w:r>
    </w:p>
    <w:p w:rsidR="0087619F" w:rsidRPr="003D52B3" w:rsidRDefault="0087619F" w:rsidP="0087619F">
      <w:pPr>
        <w:widowControl w:val="0"/>
        <w:autoSpaceDE w:val="0"/>
        <w:autoSpaceDN w:val="0"/>
        <w:adjustRightInd w:val="0"/>
        <w:ind w:firstLine="540"/>
        <w:jc w:val="both"/>
        <w:rPr>
          <w:sz w:val="25"/>
          <w:szCs w:val="25"/>
        </w:rPr>
      </w:pPr>
      <w:r w:rsidRPr="003D52B3">
        <w:rPr>
          <w:sz w:val="25"/>
          <w:szCs w:val="25"/>
        </w:rPr>
        <w:t>Таким образом, МУП «Водоканал» занимает положение естественной монополии на рынке услуг по водоснабжению и водоотведению с использованием централизованных системы, систем коммунальной инфраструктуры.</w:t>
      </w:r>
    </w:p>
    <w:p w:rsidR="0087619F" w:rsidRPr="003D52B3" w:rsidRDefault="0087619F" w:rsidP="0087619F">
      <w:pPr>
        <w:tabs>
          <w:tab w:val="left" w:pos="567"/>
          <w:tab w:val="left" w:pos="709"/>
        </w:tabs>
        <w:autoSpaceDE w:val="0"/>
        <w:autoSpaceDN w:val="0"/>
        <w:adjustRightInd w:val="0"/>
        <w:jc w:val="both"/>
        <w:outlineLvl w:val="1"/>
        <w:rPr>
          <w:iCs/>
          <w:spacing w:val="4"/>
          <w:sz w:val="25"/>
          <w:szCs w:val="25"/>
        </w:rPr>
      </w:pPr>
      <w:r w:rsidRPr="003D52B3">
        <w:rPr>
          <w:color w:val="000000"/>
          <w:sz w:val="25"/>
          <w:szCs w:val="25"/>
        </w:rPr>
        <w:tab/>
      </w:r>
    </w:p>
    <w:p w:rsidR="00823888" w:rsidRPr="003D52B3" w:rsidRDefault="00823888" w:rsidP="00823888">
      <w:pPr>
        <w:jc w:val="both"/>
        <w:rPr>
          <w:sz w:val="25"/>
          <w:szCs w:val="25"/>
        </w:rPr>
      </w:pPr>
    </w:p>
    <w:p w:rsidR="002620FC" w:rsidRPr="003D52B3" w:rsidRDefault="00DC5DA3" w:rsidP="002620FC">
      <w:pPr>
        <w:ind w:firstLine="708"/>
        <w:jc w:val="both"/>
        <w:rPr>
          <w:sz w:val="25"/>
          <w:szCs w:val="25"/>
        </w:rPr>
      </w:pPr>
      <w:r w:rsidRPr="003D52B3">
        <w:rPr>
          <w:sz w:val="25"/>
          <w:szCs w:val="25"/>
        </w:rPr>
        <w:t>М</w:t>
      </w:r>
      <w:r w:rsidR="002620FC" w:rsidRPr="003D52B3">
        <w:rPr>
          <w:sz w:val="25"/>
          <w:szCs w:val="25"/>
        </w:rPr>
        <w:t>ежду МУП «Водоканал» и ООО «</w:t>
      </w:r>
      <w:proofErr w:type="spellStart"/>
      <w:r w:rsidR="002620FC" w:rsidRPr="003D52B3">
        <w:rPr>
          <w:sz w:val="25"/>
          <w:szCs w:val="25"/>
        </w:rPr>
        <w:t>Стройэлитцентр</w:t>
      </w:r>
      <w:proofErr w:type="spellEnd"/>
      <w:r w:rsidR="002620FC" w:rsidRPr="003D52B3">
        <w:rPr>
          <w:sz w:val="25"/>
          <w:szCs w:val="25"/>
        </w:rPr>
        <w:t>» заключен единый договор холодного водоснабжения и водоотведения.</w:t>
      </w:r>
    </w:p>
    <w:p w:rsidR="002620FC" w:rsidRPr="003D52B3" w:rsidRDefault="002620FC" w:rsidP="002620FC">
      <w:pPr>
        <w:pStyle w:val="2"/>
        <w:shd w:val="clear" w:color="auto" w:fill="auto"/>
        <w:spacing w:line="240" w:lineRule="auto"/>
        <w:ind w:firstLine="720"/>
        <w:rPr>
          <w:sz w:val="25"/>
          <w:szCs w:val="25"/>
        </w:rPr>
      </w:pPr>
      <w:r w:rsidRPr="003D52B3">
        <w:rPr>
          <w:sz w:val="25"/>
          <w:szCs w:val="25"/>
          <w:lang w:bidi="ru-RU"/>
        </w:rPr>
        <w:t xml:space="preserve">В пунктах 2 и 3 Договора сделана ссылка на Приложение </w:t>
      </w:r>
      <w:r w:rsidRPr="003D52B3">
        <w:rPr>
          <w:sz w:val="25"/>
          <w:szCs w:val="25"/>
          <w:lang w:bidi="en-US"/>
        </w:rPr>
        <w:t xml:space="preserve">№ </w:t>
      </w:r>
      <w:r w:rsidRPr="003D52B3">
        <w:rPr>
          <w:sz w:val="25"/>
          <w:szCs w:val="25"/>
          <w:lang w:bidi="ru-RU"/>
        </w:rPr>
        <w:t>1 к Договору, содержащая акт с границами разграничения балансовой и эксплуатационной ответственности.</w:t>
      </w:r>
    </w:p>
    <w:p w:rsidR="002620FC" w:rsidRPr="003D52B3" w:rsidRDefault="002620FC" w:rsidP="002620FC">
      <w:pPr>
        <w:pStyle w:val="2"/>
        <w:shd w:val="clear" w:color="auto" w:fill="auto"/>
        <w:spacing w:line="240" w:lineRule="auto"/>
        <w:ind w:firstLine="720"/>
        <w:rPr>
          <w:sz w:val="25"/>
          <w:szCs w:val="25"/>
        </w:rPr>
      </w:pPr>
      <w:r w:rsidRPr="003D52B3">
        <w:rPr>
          <w:sz w:val="25"/>
          <w:szCs w:val="25"/>
          <w:lang w:bidi="ru-RU"/>
        </w:rPr>
        <w:t>Согласно акту разграничения балансовой принадлежности и эксплуатационной ответственности (Приложение №1), границей раздела балансовой принадлежности по водопроводным и канализационным сетям абонента и организации водопроводно-канализационного хозяйства на водопроводные и канализационные сети:</w:t>
      </w:r>
    </w:p>
    <w:p w:rsidR="002620FC" w:rsidRPr="003D52B3" w:rsidRDefault="002620FC" w:rsidP="002620FC">
      <w:pPr>
        <w:pStyle w:val="2"/>
        <w:numPr>
          <w:ilvl w:val="0"/>
          <w:numId w:val="2"/>
        </w:numPr>
        <w:shd w:val="clear" w:color="auto" w:fill="auto"/>
        <w:spacing w:line="240" w:lineRule="auto"/>
        <w:rPr>
          <w:sz w:val="25"/>
          <w:szCs w:val="25"/>
        </w:rPr>
      </w:pPr>
      <w:r w:rsidRPr="003D52B3">
        <w:rPr>
          <w:sz w:val="25"/>
          <w:szCs w:val="25"/>
          <w:lang w:bidi="ru-RU"/>
        </w:rPr>
        <w:t xml:space="preserve"> по адресу: </w:t>
      </w:r>
      <w:r w:rsidR="00DC5DA3" w:rsidRPr="003D52B3">
        <w:rPr>
          <w:sz w:val="25"/>
          <w:szCs w:val="25"/>
          <w:lang w:bidi="ru-RU"/>
        </w:rPr>
        <w:t>…</w:t>
      </w:r>
      <w:r w:rsidRPr="003D52B3">
        <w:rPr>
          <w:sz w:val="25"/>
          <w:szCs w:val="25"/>
          <w:lang w:bidi="ru-RU"/>
        </w:rPr>
        <w:t>является: сварной стык в точке присоединения к существующему трубопроводу в водопроводном колодце СВК. По канализации: по наружной кромке выпускной трубы в колодце СКК;</w:t>
      </w:r>
    </w:p>
    <w:p w:rsidR="002620FC" w:rsidRPr="003D52B3" w:rsidRDefault="002620FC" w:rsidP="002620FC">
      <w:pPr>
        <w:pStyle w:val="2"/>
        <w:numPr>
          <w:ilvl w:val="0"/>
          <w:numId w:val="2"/>
        </w:numPr>
        <w:shd w:val="clear" w:color="auto" w:fill="auto"/>
        <w:spacing w:line="240" w:lineRule="auto"/>
        <w:rPr>
          <w:sz w:val="25"/>
          <w:szCs w:val="25"/>
        </w:rPr>
      </w:pPr>
      <w:r w:rsidRPr="003D52B3">
        <w:rPr>
          <w:sz w:val="25"/>
          <w:szCs w:val="25"/>
          <w:lang w:bidi="ru-RU"/>
        </w:rPr>
        <w:t xml:space="preserve"> по адресу: </w:t>
      </w:r>
      <w:r w:rsidR="00DC5DA3" w:rsidRPr="003D52B3">
        <w:rPr>
          <w:sz w:val="25"/>
          <w:szCs w:val="25"/>
          <w:lang w:bidi="ru-RU"/>
        </w:rPr>
        <w:t xml:space="preserve">… </w:t>
      </w:r>
      <w:r w:rsidRPr="003D52B3">
        <w:rPr>
          <w:sz w:val="25"/>
          <w:szCs w:val="25"/>
          <w:lang w:bidi="ru-RU"/>
        </w:rPr>
        <w:t xml:space="preserve">является: сварной стык в точке присоединения к существующему трубопроводу в водопроводном колодце </w:t>
      </w:r>
      <w:r w:rsidR="00DC5DA3" w:rsidRPr="003D52B3">
        <w:rPr>
          <w:sz w:val="25"/>
          <w:szCs w:val="25"/>
          <w:lang w:bidi="en-US"/>
        </w:rPr>
        <w:t>С</w:t>
      </w:r>
      <w:r w:rsidRPr="003D52B3">
        <w:rPr>
          <w:sz w:val="25"/>
          <w:szCs w:val="25"/>
          <w:lang w:val="en-US" w:bidi="en-US"/>
        </w:rPr>
        <w:t>BK</w:t>
      </w:r>
      <w:r w:rsidRPr="003D52B3">
        <w:rPr>
          <w:sz w:val="25"/>
          <w:szCs w:val="25"/>
          <w:lang w:bidi="en-US"/>
        </w:rPr>
        <w:t xml:space="preserve">. </w:t>
      </w:r>
      <w:r w:rsidRPr="003D52B3">
        <w:rPr>
          <w:sz w:val="25"/>
          <w:szCs w:val="25"/>
          <w:lang w:bidi="ru-RU"/>
        </w:rPr>
        <w:t>По канализации: по наружной кромке выпускной трубы в колодце СКК на ул. Пионерской .</w:t>
      </w:r>
    </w:p>
    <w:p w:rsidR="002620FC" w:rsidRPr="003D52B3" w:rsidRDefault="002620FC" w:rsidP="002620FC">
      <w:pPr>
        <w:pStyle w:val="2"/>
        <w:shd w:val="clear" w:color="auto" w:fill="auto"/>
        <w:spacing w:line="240" w:lineRule="auto"/>
        <w:ind w:firstLine="720"/>
        <w:rPr>
          <w:sz w:val="25"/>
          <w:szCs w:val="25"/>
        </w:rPr>
      </w:pPr>
      <w:r w:rsidRPr="003D52B3">
        <w:rPr>
          <w:sz w:val="25"/>
          <w:szCs w:val="25"/>
          <w:lang w:bidi="ru-RU"/>
        </w:rPr>
        <w:t xml:space="preserve">Посчитав, что, в нарушение существующих правил водоснабжения и водоотведения, вышеуказанные границы согласно актам-схемам определены на значительном отдалении от объектов, принадлежащих ООО, что в свою очередь, создаст дополнительные расходы по обслуживанию сетей, не являющихся собственностью Общества, ООО предложило МУП «Водоканал» внести изменения в акты-схемы границ разграничения балансовой принадлежности, путем принятия редакции ООО </w:t>
      </w:r>
      <w:r w:rsidR="00DC5DA3" w:rsidRPr="003D52B3">
        <w:rPr>
          <w:sz w:val="25"/>
          <w:szCs w:val="25"/>
          <w:lang w:bidi="ru-RU"/>
        </w:rPr>
        <w:t xml:space="preserve">и </w:t>
      </w:r>
      <w:r w:rsidRPr="003D52B3">
        <w:rPr>
          <w:sz w:val="25"/>
          <w:szCs w:val="25"/>
          <w:lang w:bidi="ru-RU"/>
        </w:rPr>
        <w:t>представило письменное возражение по актам - схемам  вместе с протоколом разногласий, указав новые границы ответственности.</w:t>
      </w:r>
    </w:p>
    <w:p w:rsidR="002620FC" w:rsidRPr="003D52B3" w:rsidRDefault="002620FC" w:rsidP="002620FC">
      <w:pPr>
        <w:pStyle w:val="2"/>
        <w:shd w:val="clear" w:color="auto" w:fill="auto"/>
        <w:spacing w:line="240" w:lineRule="auto"/>
        <w:ind w:firstLine="720"/>
        <w:rPr>
          <w:sz w:val="25"/>
          <w:szCs w:val="25"/>
          <w:lang w:bidi="ru-RU"/>
        </w:rPr>
      </w:pPr>
      <w:r w:rsidRPr="003D52B3">
        <w:rPr>
          <w:sz w:val="25"/>
          <w:szCs w:val="25"/>
          <w:lang w:bidi="ru-RU"/>
        </w:rPr>
        <w:t>Однако, из представленного МУП «Водоканал» протокола урегулирования разногласий об изменении границы эксплуатационной ответственности и балансовой</w:t>
      </w:r>
      <w:r w:rsidRPr="003D52B3">
        <w:rPr>
          <w:sz w:val="25"/>
          <w:szCs w:val="25"/>
        </w:rPr>
        <w:t xml:space="preserve"> </w:t>
      </w:r>
      <w:r w:rsidRPr="003D52B3">
        <w:rPr>
          <w:sz w:val="25"/>
          <w:szCs w:val="25"/>
          <w:lang w:bidi="ru-RU"/>
        </w:rPr>
        <w:t>принадлежности по холодному водоснабжению и водоотведению по объектам, расположенным</w:t>
      </w:r>
      <w:r w:rsidRPr="003D52B3">
        <w:rPr>
          <w:sz w:val="25"/>
          <w:szCs w:val="25"/>
        </w:rPr>
        <w:t xml:space="preserve"> </w:t>
      </w:r>
      <w:r w:rsidRPr="003D52B3">
        <w:rPr>
          <w:sz w:val="25"/>
          <w:szCs w:val="25"/>
          <w:lang w:bidi="ru-RU"/>
        </w:rPr>
        <w:t xml:space="preserve">по </w:t>
      </w:r>
      <w:r w:rsidR="00DC5DA3" w:rsidRPr="003D52B3">
        <w:rPr>
          <w:sz w:val="25"/>
          <w:szCs w:val="25"/>
          <w:lang w:bidi="ru-RU"/>
        </w:rPr>
        <w:t xml:space="preserve">указанным, обществу  </w:t>
      </w:r>
      <w:r w:rsidRPr="003D52B3">
        <w:rPr>
          <w:sz w:val="25"/>
          <w:szCs w:val="25"/>
          <w:lang w:bidi="ru-RU"/>
        </w:rPr>
        <w:t xml:space="preserve">было отказано. </w:t>
      </w:r>
    </w:p>
    <w:p w:rsidR="002620FC" w:rsidRPr="003D52B3" w:rsidRDefault="002620FC" w:rsidP="002620FC">
      <w:pPr>
        <w:pStyle w:val="2"/>
        <w:shd w:val="clear" w:color="auto" w:fill="auto"/>
        <w:spacing w:line="240" w:lineRule="auto"/>
        <w:ind w:firstLine="720"/>
        <w:rPr>
          <w:sz w:val="25"/>
          <w:szCs w:val="25"/>
        </w:rPr>
      </w:pPr>
      <w:r w:rsidRPr="003D52B3">
        <w:rPr>
          <w:sz w:val="25"/>
          <w:szCs w:val="25"/>
          <w:lang w:bidi="ru-RU"/>
        </w:rPr>
        <w:t xml:space="preserve">Отказ </w:t>
      </w:r>
      <w:r w:rsidR="00DC5DA3" w:rsidRPr="003D52B3">
        <w:rPr>
          <w:sz w:val="25"/>
          <w:szCs w:val="25"/>
          <w:lang w:bidi="ru-RU"/>
        </w:rPr>
        <w:t xml:space="preserve">был </w:t>
      </w:r>
      <w:r w:rsidRPr="003D52B3">
        <w:rPr>
          <w:sz w:val="25"/>
          <w:szCs w:val="25"/>
          <w:lang w:bidi="ru-RU"/>
        </w:rPr>
        <w:t>мотивирован тем, что сети являются бесхозяйными объектами и приняты МУП «Водоканал» на баланс не были.</w:t>
      </w:r>
    </w:p>
    <w:p w:rsidR="002620FC" w:rsidRPr="003D52B3" w:rsidRDefault="002620FC" w:rsidP="002620FC">
      <w:pPr>
        <w:pStyle w:val="2"/>
        <w:shd w:val="clear" w:color="auto" w:fill="auto"/>
        <w:spacing w:line="240" w:lineRule="auto"/>
        <w:ind w:firstLine="720"/>
        <w:rPr>
          <w:sz w:val="25"/>
          <w:szCs w:val="25"/>
          <w:lang w:bidi="ru-RU"/>
        </w:rPr>
      </w:pPr>
      <w:r w:rsidRPr="003D52B3">
        <w:rPr>
          <w:sz w:val="25"/>
          <w:szCs w:val="25"/>
          <w:lang w:bidi="ru-RU"/>
        </w:rPr>
        <w:t>Таким образом, МУП «Водоканал» в протоколах согласования разногласий по границам ответственности оставило текст своей редакции.</w:t>
      </w:r>
    </w:p>
    <w:p w:rsidR="002620FC" w:rsidRPr="003D52B3" w:rsidRDefault="002620FC" w:rsidP="002620FC">
      <w:pPr>
        <w:pStyle w:val="2"/>
        <w:shd w:val="clear" w:color="auto" w:fill="auto"/>
        <w:spacing w:line="240" w:lineRule="auto"/>
        <w:ind w:firstLine="720"/>
        <w:rPr>
          <w:sz w:val="25"/>
          <w:szCs w:val="25"/>
          <w:lang w:bidi="ru-RU"/>
        </w:rPr>
      </w:pPr>
    </w:p>
    <w:p w:rsidR="002620FC" w:rsidRPr="003D52B3" w:rsidRDefault="002620FC" w:rsidP="002620FC">
      <w:pPr>
        <w:ind w:firstLine="539"/>
        <w:jc w:val="both"/>
        <w:rPr>
          <w:sz w:val="25"/>
          <w:szCs w:val="25"/>
        </w:rPr>
      </w:pPr>
      <w:r w:rsidRPr="003D52B3">
        <w:rPr>
          <w:sz w:val="25"/>
          <w:szCs w:val="25"/>
          <w:lang w:bidi="ru-RU"/>
        </w:rPr>
        <w:t xml:space="preserve">Как следует из действующего законодательства, </w:t>
      </w:r>
      <w:r w:rsidRPr="003D52B3">
        <w:rPr>
          <w:sz w:val="25"/>
          <w:szCs w:val="25"/>
        </w:rPr>
        <w:t>при отсутствии акта разграничения эксплуатационной ответственности граница эксплуатационной ответственности по объектам централизованных систем холодного водоснабжения и (или) водоотведения, в том числе водопроводным и (или) канализационным сетям и сооружениям на них, устанавливается по границе балансовой принадлежности абонента и организации водопроводно-канализационного хозяйства либо другого абонента. В случае если подача воды абоненту осуществляется по бесхозяйным сетям, переданным в эксплуатацию организации водопроводно-канализационного хозяйства, граница эксплуатационной ответственности организации водопроводно-канализационного хозяйства устанавливается по границе бесхозяйных сетей, переданных в эксплуатацию организации водопроводно-канализационного хозяйства (</w:t>
      </w:r>
      <w:hyperlink r:id="rId18" w:history="1">
        <w:r w:rsidRPr="003D52B3">
          <w:rPr>
            <w:rStyle w:val="a3"/>
            <w:sz w:val="25"/>
            <w:szCs w:val="25"/>
          </w:rPr>
          <w:t>пункт 32</w:t>
        </w:r>
      </w:hyperlink>
      <w:r w:rsidRPr="003D52B3">
        <w:rPr>
          <w:sz w:val="25"/>
          <w:szCs w:val="25"/>
        </w:rPr>
        <w:t xml:space="preserve"> Правил N 644).</w:t>
      </w:r>
    </w:p>
    <w:p w:rsidR="002620FC" w:rsidRPr="003D52B3" w:rsidRDefault="002620FC" w:rsidP="002620FC">
      <w:pPr>
        <w:ind w:firstLine="539"/>
        <w:jc w:val="both"/>
        <w:rPr>
          <w:sz w:val="25"/>
          <w:szCs w:val="25"/>
        </w:rPr>
      </w:pPr>
      <w:r w:rsidRPr="003D52B3">
        <w:rPr>
          <w:sz w:val="25"/>
          <w:szCs w:val="25"/>
        </w:rPr>
        <w:t xml:space="preserve">В соответствии с </w:t>
      </w:r>
      <w:hyperlink r:id="rId19" w:history="1">
        <w:r w:rsidRPr="003D52B3">
          <w:rPr>
            <w:rStyle w:val="a3"/>
            <w:sz w:val="25"/>
            <w:szCs w:val="25"/>
          </w:rPr>
          <w:t>пунктом 2</w:t>
        </w:r>
      </w:hyperlink>
      <w:r w:rsidRPr="003D52B3">
        <w:rPr>
          <w:sz w:val="25"/>
          <w:szCs w:val="25"/>
        </w:rPr>
        <w:t xml:space="preserve"> Правил N 644 основополагающим при определении границы балансовой принадлежности является установление факта принадлежности объектов водоснабжения и (или) водоотведения, в том числе водопроводных и (или) канализационных сетей владельцам по признаку собственности или владения на ином законном основании.</w:t>
      </w:r>
    </w:p>
    <w:p w:rsidR="002620FC" w:rsidRPr="003D52B3" w:rsidRDefault="002620FC" w:rsidP="002620FC">
      <w:pPr>
        <w:ind w:firstLine="539"/>
        <w:jc w:val="both"/>
        <w:rPr>
          <w:sz w:val="25"/>
          <w:szCs w:val="25"/>
        </w:rPr>
      </w:pPr>
      <w:r w:rsidRPr="003D52B3">
        <w:rPr>
          <w:sz w:val="25"/>
          <w:szCs w:val="25"/>
        </w:rPr>
        <w:t>По смыслу приведенных норм права, граница эксплуатационной ответственности, если стороны не договорились об ином, устанавливается по границе балансовой принадлежности. Другое их толкование относительно определения границы эксплуатационной ответственности означало бы незаконное возложение бремени содержания имущества на лицо, которому это имущество не принадлежит.</w:t>
      </w:r>
    </w:p>
    <w:p w:rsidR="002620FC" w:rsidRPr="003D52B3" w:rsidRDefault="00DC5DA3" w:rsidP="002620FC">
      <w:pPr>
        <w:ind w:firstLine="539"/>
        <w:jc w:val="both"/>
        <w:rPr>
          <w:sz w:val="25"/>
          <w:szCs w:val="25"/>
        </w:rPr>
      </w:pPr>
      <w:r w:rsidRPr="003D52B3">
        <w:rPr>
          <w:sz w:val="25"/>
          <w:szCs w:val="25"/>
        </w:rPr>
        <w:t>Указанные обстоятельства явились основанием для привлечения должностного лица к административной ответственности.</w:t>
      </w:r>
    </w:p>
    <w:p w:rsidR="002620FC" w:rsidRPr="003D52B3" w:rsidRDefault="00DC5DA3" w:rsidP="00DC5DA3">
      <w:pPr>
        <w:pStyle w:val="Default"/>
        <w:ind w:firstLine="567"/>
        <w:jc w:val="both"/>
        <w:rPr>
          <w:sz w:val="25"/>
          <w:szCs w:val="25"/>
        </w:rPr>
      </w:pPr>
      <w:r w:rsidRPr="003D52B3">
        <w:rPr>
          <w:sz w:val="25"/>
          <w:szCs w:val="25"/>
        </w:rPr>
        <w:t>Должностное лицо – директор</w:t>
      </w:r>
      <w:r w:rsidR="002620FC" w:rsidRPr="003D52B3">
        <w:rPr>
          <w:sz w:val="25"/>
          <w:szCs w:val="25"/>
        </w:rPr>
        <w:t xml:space="preserve"> Муниципального унитарного предприятия «Водоканал» в ноябре, декабре 2018 года, в 2019 году по адресу:</w:t>
      </w:r>
      <w:r w:rsidRPr="003D52B3">
        <w:rPr>
          <w:sz w:val="25"/>
          <w:szCs w:val="25"/>
        </w:rPr>
        <w:t>…</w:t>
      </w:r>
      <w:r w:rsidR="002620FC" w:rsidRPr="003D52B3">
        <w:rPr>
          <w:sz w:val="25"/>
          <w:szCs w:val="25"/>
        </w:rPr>
        <w:t>, путем проставления подписи в едином договоре  холодного водоснабжения и водоотведения</w:t>
      </w:r>
      <w:r w:rsidR="002620FC" w:rsidRPr="003D52B3">
        <w:rPr>
          <w:color w:val="auto"/>
          <w:sz w:val="25"/>
          <w:szCs w:val="25"/>
        </w:rPr>
        <w:t>, навязал обслуживание водопроводно-к</w:t>
      </w:r>
      <w:r w:rsidRPr="003D52B3">
        <w:rPr>
          <w:color w:val="auto"/>
          <w:sz w:val="25"/>
          <w:szCs w:val="25"/>
        </w:rPr>
        <w:t>анализационных сетей, по адресам: …</w:t>
      </w:r>
      <w:r w:rsidR="002620FC" w:rsidRPr="003D52B3">
        <w:rPr>
          <w:color w:val="auto"/>
          <w:sz w:val="25"/>
          <w:szCs w:val="25"/>
        </w:rPr>
        <w:t xml:space="preserve">не принадлежащих хозяйствующему субъекту, который не является специализированной организацией, что противоречит </w:t>
      </w:r>
      <w:r w:rsidR="002620FC" w:rsidRPr="003D52B3">
        <w:rPr>
          <w:sz w:val="25"/>
          <w:szCs w:val="25"/>
        </w:rPr>
        <w:t xml:space="preserve">Федеральному закону от 07.12.2011 № 416-ФЗ «О водоснабжении и водоотведении», Правилам пользования системами коммунального водоснабжения и канализации в Российской Федерации, утвержденными Постановлением Правительства Российской Федерации от 12.02.1999 № 167 и Правилам холодного водоснабжения и водоотведения, утвержденным Постановлением Правительства Российской Федерации от 29.07.2013 № 644 (В едином договоре холодного водоснабжения и водоотведения </w:t>
      </w:r>
      <w:r w:rsidRPr="003D52B3">
        <w:rPr>
          <w:sz w:val="25"/>
          <w:szCs w:val="25"/>
        </w:rPr>
        <w:t xml:space="preserve"> и </w:t>
      </w:r>
      <w:r w:rsidR="002620FC" w:rsidRPr="003D52B3">
        <w:rPr>
          <w:sz w:val="25"/>
          <w:szCs w:val="25"/>
        </w:rPr>
        <w:t>в акте разграничения балансовой принадлежности и эксплуатационной ответственности установил границу балансовой принадлежности с нарушением требований законодательства и затем отказался согласовать с абонентом по протоколу разногласий границы балансовой принадлежности, чем навязал абоненту содержание трубо</w:t>
      </w:r>
      <w:r w:rsidRPr="003D52B3">
        <w:rPr>
          <w:sz w:val="25"/>
          <w:szCs w:val="25"/>
        </w:rPr>
        <w:t xml:space="preserve">провода, ему не принадлежащего), его действия </w:t>
      </w:r>
      <w:r w:rsidRPr="003D52B3">
        <w:rPr>
          <w:sz w:val="25"/>
          <w:szCs w:val="25"/>
          <w:lang w:bidi="ru-RU"/>
        </w:rPr>
        <w:t>квалифицированы</w:t>
      </w:r>
      <w:r w:rsidR="002620FC" w:rsidRPr="003D52B3">
        <w:rPr>
          <w:sz w:val="25"/>
          <w:szCs w:val="25"/>
          <w:lang w:bidi="ru-RU"/>
        </w:rPr>
        <w:t xml:space="preserve"> по части 2 статьи 14.31 КоАП РФ </w:t>
      </w:r>
      <w:r w:rsidR="002620FC" w:rsidRPr="003D52B3">
        <w:rPr>
          <w:sz w:val="25"/>
          <w:szCs w:val="25"/>
        </w:rPr>
        <w:t xml:space="preserve">-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w:t>
      </w:r>
      <w:hyperlink r:id="rId20" w:history="1">
        <w:r w:rsidR="002620FC" w:rsidRPr="003D52B3">
          <w:rPr>
            <w:rStyle w:val="a3"/>
            <w:sz w:val="25"/>
            <w:szCs w:val="25"/>
          </w:rPr>
          <w:t>статьей 9.21</w:t>
        </w:r>
      </w:hyperlink>
      <w:r w:rsidR="002620FC" w:rsidRPr="003D52B3">
        <w:rPr>
          <w:sz w:val="25"/>
          <w:szCs w:val="25"/>
        </w:rPr>
        <w:t xml:space="preserve"> КоАП РФ.</w:t>
      </w:r>
    </w:p>
    <w:p w:rsidR="002620FC" w:rsidRPr="003D52B3" w:rsidRDefault="002620FC" w:rsidP="002620FC">
      <w:pPr>
        <w:tabs>
          <w:tab w:val="left" w:pos="709"/>
        </w:tabs>
        <w:autoSpaceDE w:val="0"/>
        <w:autoSpaceDN w:val="0"/>
        <w:adjustRightInd w:val="0"/>
        <w:jc w:val="both"/>
        <w:rPr>
          <w:sz w:val="25"/>
          <w:szCs w:val="25"/>
        </w:rPr>
      </w:pPr>
      <w:r w:rsidRPr="003D52B3">
        <w:rPr>
          <w:sz w:val="25"/>
          <w:szCs w:val="25"/>
        </w:rPr>
        <w:tab/>
      </w:r>
    </w:p>
    <w:p w:rsidR="002620FC" w:rsidRPr="003D52B3" w:rsidRDefault="002620FC" w:rsidP="002620FC">
      <w:pPr>
        <w:tabs>
          <w:tab w:val="left" w:pos="709"/>
        </w:tabs>
        <w:autoSpaceDE w:val="0"/>
        <w:autoSpaceDN w:val="0"/>
        <w:adjustRightInd w:val="0"/>
        <w:rPr>
          <w:sz w:val="25"/>
          <w:szCs w:val="25"/>
        </w:rPr>
      </w:pPr>
    </w:p>
    <w:p w:rsidR="002620FC" w:rsidRPr="003D52B3" w:rsidRDefault="00DC5DA3" w:rsidP="00DC5DA3">
      <w:pPr>
        <w:tabs>
          <w:tab w:val="left" w:pos="709"/>
        </w:tabs>
        <w:autoSpaceDE w:val="0"/>
        <w:autoSpaceDN w:val="0"/>
        <w:adjustRightInd w:val="0"/>
        <w:jc w:val="both"/>
        <w:rPr>
          <w:sz w:val="26"/>
          <w:szCs w:val="26"/>
        </w:rPr>
      </w:pPr>
      <w:r w:rsidRPr="003D52B3">
        <w:rPr>
          <w:sz w:val="26"/>
          <w:szCs w:val="26"/>
        </w:rPr>
        <w:t>ПРИМЕР</w:t>
      </w:r>
    </w:p>
    <w:p w:rsidR="002620FC" w:rsidRPr="003D52B3" w:rsidRDefault="00BB4DFC" w:rsidP="00BB4DFC">
      <w:pPr>
        <w:ind w:firstLine="708"/>
        <w:jc w:val="both"/>
      </w:pPr>
      <w:r w:rsidRPr="003D52B3">
        <w:rPr>
          <w:sz w:val="26"/>
          <w:szCs w:val="26"/>
        </w:rPr>
        <w:t xml:space="preserve">Частью 4 ст. 7.32.3 КоАП РФ предусмотрено административное наказание         за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r:id="rId21" w:history="1">
        <w:r w:rsidRPr="003D52B3">
          <w:rPr>
            <w:rStyle w:val="a3"/>
            <w:sz w:val="26"/>
            <w:szCs w:val="26"/>
          </w:rPr>
          <w:t>частью 6</w:t>
        </w:r>
      </w:hyperlink>
      <w:r w:rsidRPr="003D52B3">
        <w:rPr>
          <w:sz w:val="26"/>
          <w:szCs w:val="26"/>
        </w:rPr>
        <w:t xml:space="preserve"> ст. 7.32.3 КоАП РФ.</w:t>
      </w:r>
    </w:p>
    <w:p w:rsidR="002620FC" w:rsidRPr="003D52B3" w:rsidRDefault="00DC5DA3" w:rsidP="002620FC">
      <w:pPr>
        <w:tabs>
          <w:tab w:val="left" w:pos="567"/>
          <w:tab w:val="left" w:pos="709"/>
        </w:tabs>
        <w:jc w:val="both"/>
        <w:rPr>
          <w:sz w:val="26"/>
          <w:szCs w:val="26"/>
        </w:rPr>
      </w:pPr>
      <w:r w:rsidRPr="003D52B3">
        <w:rPr>
          <w:sz w:val="26"/>
          <w:szCs w:val="26"/>
        </w:rPr>
        <w:tab/>
        <w:t xml:space="preserve">В </w:t>
      </w:r>
      <w:r w:rsidR="002620FC" w:rsidRPr="003D52B3">
        <w:rPr>
          <w:sz w:val="26"/>
          <w:szCs w:val="26"/>
        </w:rPr>
        <w:t xml:space="preserve">Управление от прокуратуры </w:t>
      </w:r>
      <w:r w:rsidR="0013250F" w:rsidRPr="003D52B3">
        <w:rPr>
          <w:sz w:val="26"/>
          <w:szCs w:val="26"/>
        </w:rPr>
        <w:t>получено</w:t>
      </w:r>
      <w:r w:rsidR="002620FC" w:rsidRPr="003D52B3">
        <w:rPr>
          <w:sz w:val="26"/>
          <w:szCs w:val="26"/>
        </w:rPr>
        <w:t xml:space="preserve"> постановление  о возбуждении дела об административном правонарушении и материалы дела об административном правонарушении, предусмотренном    ч. 4 ст. 7.32.3 КоАП РФ в отношении должностного лица государственного заказчика –Муниципального унитарного предприятия</w:t>
      </w:r>
      <w:r w:rsidR="00BB4DFC" w:rsidRPr="003D52B3">
        <w:rPr>
          <w:sz w:val="26"/>
          <w:szCs w:val="26"/>
        </w:rPr>
        <w:t>.</w:t>
      </w:r>
      <w:r w:rsidR="002620FC" w:rsidRPr="003D52B3">
        <w:rPr>
          <w:sz w:val="26"/>
          <w:szCs w:val="26"/>
        </w:rPr>
        <w:t xml:space="preserve"> </w:t>
      </w:r>
    </w:p>
    <w:p w:rsidR="002620FC" w:rsidRPr="003D52B3" w:rsidRDefault="002620FC" w:rsidP="0013250F">
      <w:pPr>
        <w:tabs>
          <w:tab w:val="left" w:pos="567"/>
          <w:tab w:val="left" w:pos="993"/>
          <w:tab w:val="left" w:pos="1276"/>
        </w:tabs>
        <w:jc w:val="both"/>
        <w:rPr>
          <w:color w:val="000000"/>
          <w:sz w:val="26"/>
          <w:szCs w:val="26"/>
          <w:lang w:bidi="ru-RU"/>
        </w:rPr>
      </w:pPr>
      <w:r w:rsidRPr="003D52B3">
        <w:rPr>
          <w:sz w:val="26"/>
          <w:szCs w:val="26"/>
        </w:rPr>
        <w:tab/>
      </w:r>
    </w:p>
    <w:p w:rsidR="002620FC" w:rsidRPr="003D52B3" w:rsidRDefault="002620FC" w:rsidP="002620FC">
      <w:pPr>
        <w:autoSpaceDE w:val="0"/>
        <w:autoSpaceDN w:val="0"/>
        <w:adjustRightInd w:val="0"/>
        <w:ind w:firstLine="540"/>
        <w:jc w:val="both"/>
        <w:rPr>
          <w:rFonts w:eastAsia="Calibri"/>
          <w:szCs w:val="28"/>
        </w:rPr>
      </w:pPr>
      <w:r w:rsidRPr="003D52B3">
        <w:rPr>
          <w:rFonts w:eastAsia="Calibri"/>
          <w:szCs w:val="28"/>
        </w:rPr>
        <w:t xml:space="preserve">В соответствии с </w:t>
      </w:r>
      <w:hyperlink r:id="rId22" w:history="1">
        <w:r w:rsidRPr="003D52B3">
          <w:rPr>
            <w:rStyle w:val="a3"/>
            <w:rFonts w:eastAsia="Calibri"/>
            <w:szCs w:val="28"/>
          </w:rPr>
          <w:t>пунктом 1 статьи 1</w:t>
        </w:r>
      </w:hyperlink>
      <w:r w:rsidRPr="003D52B3">
        <w:rPr>
          <w:rFonts w:eastAsia="Calibri"/>
          <w:szCs w:val="28"/>
        </w:rPr>
        <w:t xml:space="preserve"> Федерального закона от 18.07.2011 №223-ФЗ «О закупках товаров, работ, услуг отдельными видами юридических лиц» установлено, что целями регулирования </w:t>
      </w:r>
      <w:hyperlink r:id="rId23" w:history="1">
        <w:r w:rsidRPr="003D52B3">
          <w:rPr>
            <w:rStyle w:val="a3"/>
            <w:rFonts w:eastAsia="Calibri"/>
            <w:szCs w:val="28"/>
          </w:rPr>
          <w:t>Закона</w:t>
        </w:r>
      </w:hyperlink>
      <w:r w:rsidRPr="003D52B3">
        <w:rPr>
          <w:rFonts w:eastAsia="Calibri"/>
          <w:szCs w:val="28"/>
        </w:rPr>
        <w:t xml:space="preserve"> о закупках являются обеспечение единства экономического пространства, создание условий для своевременного и полного удовлетворения потребностей юридических лиц, указанных в </w:t>
      </w:r>
      <w:hyperlink r:id="rId24" w:history="1">
        <w:r w:rsidRPr="003D52B3">
          <w:rPr>
            <w:rStyle w:val="a3"/>
            <w:rFonts w:eastAsia="Calibri"/>
            <w:szCs w:val="28"/>
          </w:rPr>
          <w:t>части 2 статьи 1</w:t>
        </w:r>
      </w:hyperlink>
      <w:r w:rsidRPr="003D52B3">
        <w:rPr>
          <w:rFonts w:eastAsia="Calibri"/>
          <w:szCs w:val="28"/>
        </w:rPr>
        <w:t xml:space="preserve"> Закона о закупках, в товарах, работах, услугах, в том числе для целей коммерческого использования,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для нужд заказчиков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rsidR="002620FC" w:rsidRPr="003D52B3" w:rsidRDefault="002620FC" w:rsidP="002620FC">
      <w:pPr>
        <w:autoSpaceDE w:val="0"/>
        <w:autoSpaceDN w:val="0"/>
        <w:adjustRightInd w:val="0"/>
        <w:ind w:firstLine="708"/>
        <w:jc w:val="both"/>
        <w:rPr>
          <w:rFonts w:eastAsia="Calibri"/>
          <w:szCs w:val="28"/>
        </w:rPr>
      </w:pPr>
      <w:r w:rsidRPr="003D52B3">
        <w:rPr>
          <w:rFonts w:eastAsia="Calibri"/>
          <w:szCs w:val="28"/>
        </w:rPr>
        <w:t xml:space="preserve">Согласно </w:t>
      </w:r>
      <w:hyperlink r:id="rId25" w:history="1">
        <w:r w:rsidRPr="003D52B3">
          <w:rPr>
            <w:rStyle w:val="a3"/>
            <w:rFonts w:eastAsia="Calibri"/>
            <w:szCs w:val="28"/>
          </w:rPr>
          <w:t>части 1 статьи 2</w:t>
        </w:r>
      </w:hyperlink>
      <w:r w:rsidRPr="003D52B3">
        <w:rPr>
          <w:rFonts w:eastAsia="Calibri"/>
          <w:szCs w:val="28"/>
        </w:rPr>
        <w:t xml:space="preserve"> Закона о закупках при закупке товаров, работ, услуг заказчики руководствуются </w:t>
      </w:r>
      <w:hyperlink r:id="rId26" w:history="1">
        <w:r w:rsidRPr="003D52B3">
          <w:rPr>
            <w:rStyle w:val="a3"/>
            <w:rFonts w:eastAsia="Calibri"/>
            <w:szCs w:val="28"/>
          </w:rPr>
          <w:t>Конституцией</w:t>
        </w:r>
      </w:hyperlink>
      <w:r w:rsidRPr="003D52B3">
        <w:rPr>
          <w:rFonts w:eastAsia="Calibri"/>
          <w:szCs w:val="28"/>
        </w:rPr>
        <w:t xml:space="preserve"> Российской Федерации, Гражданским кодексом Российской Федерации, настоящим Федеральным </w:t>
      </w:r>
      <w:hyperlink r:id="rId27" w:history="1">
        <w:r w:rsidRPr="003D52B3">
          <w:rPr>
            <w:rStyle w:val="a3"/>
            <w:rFonts w:eastAsia="Calibri"/>
            <w:szCs w:val="28"/>
          </w:rPr>
          <w:t>законом</w:t>
        </w:r>
      </w:hyperlink>
      <w:r w:rsidRPr="003D52B3">
        <w:rPr>
          <w:rFonts w:eastAsia="Calibri"/>
          <w:szCs w:val="28"/>
        </w:rPr>
        <w:t>,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части 3 настоящей статьи правовыми актами, регламентирующими правила закупки.</w:t>
      </w:r>
    </w:p>
    <w:p w:rsidR="002620FC" w:rsidRPr="003D52B3" w:rsidRDefault="002620FC" w:rsidP="002620FC">
      <w:pPr>
        <w:autoSpaceDE w:val="0"/>
        <w:autoSpaceDN w:val="0"/>
        <w:adjustRightInd w:val="0"/>
        <w:ind w:firstLine="708"/>
        <w:jc w:val="both"/>
        <w:rPr>
          <w:rFonts w:eastAsia="Calibri"/>
          <w:szCs w:val="28"/>
        </w:rPr>
      </w:pPr>
      <w:r w:rsidRPr="003D52B3">
        <w:rPr>
          <w:rFonts w:eastAsia="Calibri"/>
          <w:szCs w:val="28"/>
        </w:rPr>
        <w:t xml:space="preserve">В соответствии с </w:t>
      </w:r>
      <w:hyperlink r:id="rId28" w:history="1">
        <w:r w:rsidRPr="003D52B3">
          <w:rPr>
            <w:rStyle w:val="a3"/>
            <w:rFonts w:eastAsia="Calibri"/>
            <w:szCs w:val="28"/>
          </w:rPr>
          <w:t>частью 2 статьи 2</w:t>
        </w:r>
      </w:hyperlink>
      <w:r w:rsidRPr="003D52B3">
        <w:rPr>
          <w:rFonts w:eastAsia="Calibri"/>
          <w:szCs w:val="28"/>
        </w:rPr>
        <w:t xml:space="preserve"> Закона о закупках 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подготовки и осуществления закупок способами, указанными в </w:t>
      </w:r>
      <w:hyperlink r:id="rId29" w:history="1">
        <w:r w:rsidRPr="003D52B3">
          <w:rPr>
            <w:rStyle w:val="a3"/>
            <w:rFonts w:eastAsia="Calibri"/>
            <w:szCs w:val="28"/>
          </w:rPr>
          <w:t>частях 3.1</w:t>
        </w:r>
      </w:hyperlink>
      <w:r w:rsidRPr="003D52B3">
        <w:rPr>
          <w:rFonts w:eastAsia="Calibri"/>
          <w:szCs w:val="28"/>
        </w:rPr>
        <w:t xml:space="preserve"> и </w:t>
      </w:r>
      <w:hyperlink r:id="rId30" w:history="1">
        <w:r w:rsidRPr="003D52B3">
          <w:rPr>
            <w:rStyle w:val="a3"/>
            <w:rFonts w:eastAsia="Calibri"/>
            <w:szCs w:val="28"/>
          </w:rPr>
          <w:t>3.2 статьи 3</w:t>
        </w:r>
      </w:hyperlink>
      <w:r w:rsidRPr="003D52B3">
        <w:rPr>
          <w:rFonts w:eastAsia="Calibri"/>
          <w:szCs w:val="28"/>
        </w:rPr>
        <w:t xml:space="preserve"> настоящего Федерального закона, порядок и условия их применения, порядок заключения и исполнения договоров, а также иные связанные с обеспечением закупки положения.</w:t>
      </w:r>
    </w:p>
    <w:p w:rsidR="002620FC" w:rsidRPr="003D52B3" w:rsidRDefault="00000000" w:rsidP="002620FC">
      <w:pPr>
        <w:autoSpaceDE w:val="0"/>
        <w:autoSpaceDN w:val="0"/>
        <w:adjustRightInd w:val="0"/>
        <w:ind w:firstLine="708"/>
        <w:jc w:val="both"/>
        <w:rPr>
          <w:rFonts w:eastAsia="Calibri"/>
          <w:szCs w:val="28"/>
        </w:rPr>
      </w:pPr>
      <w:hyperlink r:id="rId31" w:history="1">
        <w:r w:rsidR="002620FC" w:rsidRPr="003D52B3">
          <w:rPr>
            <w:rStyle w:val="a3"/>
            <w:rFonts w:eastAsia="Calibri"/>
            <w:szCs w:val="28"/>
          </w:rPr>
          <w:t>Частью 5 статьи 4</w:t>
        </w:r>
      </w:hyperlink>
      <w:r w:rsidR="002620FC" w:rsidRPr="003D52B3">
        <w:rPr>
          <w:rFonts w:eastAsia="Calibri"/>
          <w:szCs w:val="28"/>
        </w:rPr>
        <w:t xml:space="preserve"> Закона о закупках установлено, что 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единой информационной системе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единой информационной системе предусмотрено </w:t>
      </w:r>
      <w:hyperlink r:id="rId32" w:history="1">
        <w:r w:rsidR="002620FC" w:rsidRPr="003D52B3">
          <w:rPr>
            <w:rStyle w:val="a3"/>
            <w:rFonts w:eastAsia="Calibri"/>
            <w:szCs w:val="28"/>
          </w:rPr>
          <w:t>Законом</w:t>
        </w:r>
      </w:hyperlink>
      <w:r w:rsidR="002620FC" w:rsidRPr="003D52B3">
        <w:rPr>
          <w:rFonts w:eastAsia="Calibri"/>
          <w:szCs w:val="28"/>
        </w:rPr>
        <w:t xml:space="preserve"> о закупках и положением о закупке, за исключением случаев, предусмотренных частями 15 и 16 настоящей статьи.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2620FC" w:rsidRPr="003D52B3" w:rsidRDefault="002620FC" w:rsidP="002620FC">
      <w:pPr>
        <w:autoSpaceDE w:val="0"/>
        <w:autoSpaceDN w:val="0"/>
        <w:adjustRightInd w:val="0"/>
        <w:ind w:firstLine="708"/>
        <w:jc w:val="both"/>
        <w:rPr>
          <w:rFonts w:eastAsia="Calibri"/>
          <w:szCs w:val="28"/>
        </w:rPr>
      </w:pPr>
      <w:r w:rsidRPr="003D52B3">
        <w:rPr>
          <w:rFonts w:eastAsia="Calibri"/>
          <w:szCs w:val="28"/>
        </w:rPr>
        <w:t>При этом, положением о закупке может быть предусмотрена иная подлежащая размещению в единой информационной системе дополнительная информация.</w:t>
      </w:r>
    </w:p>
    <w:p w:rsidR="002620FC" w:rsidRPr="003D52B3" w:rsidRDefault="002620FC" w:rsidP="002620FC">
      <w:pPr>
        <w:autoSpaceDE w:val="0"/>
        <w:autoSpaceDN w:val="0"/>
        <w:adjustRightInd w:val="0"/>
        <w:ind w:firstLine="708"/>
        <w:jc w:val="both"/>
        <w:rPr>
          <w:rFonts w:eastAsia="Calibri"/>
          <w:szCs w:val="28"/>
        </w:rPr>
      </w:pPr>
      <w:r w:rsidRPr="003D52B3">
        <w:rPr>
          <w:rFonts w:eastAsia="Calibri"/>
          <w:szCs w:val="28"/>
        </w:rPr>
        <w:t xml:space="preserve">Положение о закупках товаров, работ, услуг МУП </w:t>
      </w:r>
      <w:r w:rsidR="003F6B18" w:rsidRPr="003D52B3">
        <w:rPr>
          <w:rFonts w:eastAsia="Calibri"/>
          <w:szCs w:val="28"/>
        </w:rPr>
        <w:t>утверждено и.о. директора</w:t>
      </w:r>
      <w:r w:rsidRPr="003D52B3">
        <w:rPr>
          <w:rFonts w:eastAsia="Calibri"/>
          <w:szCs w:val="28"/>
        </w:rPr>
        <w:t xml:space="preserve"> МУП.</w:t>
      </w:r>
    </w:p>
    <w:p w:rsidR="002620FC" w:rsidRPr="003D52B3" w:rsidRDefault="002620FC" w:rsidP="002620FC">
      <w:pPr>
        <w:ind w:firstLine="709"/>
        <w:jc w:val="both"/>
        <w:rPr>
          <w:spacing w:val="2"/>
          <w:szCs w:val="28"/>
        </w:rPr>
      </w:pPr>
      <w:r w:rsidRPr="003D52B3">
        <w:rPr>
          <w:spacing w:val="2"/>
          <w:szCs w:val="28"/>
        </w:rPr>
        <w:t xml:space="preserve">Согласно пункту 1.4.9. </w:t>
      </w:r>
      <w:r w:rsidRPr="003D52B3">
        <w:rPr>
          <w:szCs w:val="28"/>
        </w:rPr>
        <w:t>не подлежат размещению в ЕИС и на сайте заказчика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в установленном порядке принято соответствующее решение Правительства РФ.</w:t>
      </w:r>
    </w:p>
    <w:p w:rsidR="002620FC" w:rsidRPr="003D52B3" w:rsidRDefault="002620FC" w:rsidP="002620FC">
      <w:pPr>
        <w:autoSpaceDE w:val="0"/>
        <w:autoSpaceDN w:val="0"/>
        <w:adjustRightInd w:val="0"/>
        <w:ind w:firstLine="708"/>
        <w:jc w:val="both"/>
        <w:rPr>
          <w:rFonts w:eastAsia="Calibri"/>
          <w:szCs w:val="28"/>
        </w:rPr>
      </w:pPr>
      <w:r w:rsidRPr="003D52B3">
        <w:rPr>
          <w:rFonts w:eastAsia="Calibri"/>
          <w:szCs w:val="28"/>
        </w:rPr>
        <w:t xml:space="preserve">Между тем, в соответствии со </w:t>
      </w:r>
      <w:hyperlink r:id="rId33" w:history="1">
        <w:r w:rsidRPr="003D52B3">
          <w:rPr>
            <w:rStyle w:val="a3"/>
            <w:rFonts w:eastAsia="Calibri"/>
            <w:szCs w:val="28"/>
          </w:rPr>
          <w:t>статьей 4.1</w:t>
        </w:r>
      </w:hyperlink>
      <w:r w:rsidRPr="003D52B3">
        <w:rPr>
          <w:rFonts w:eastAsia="Calibri"/>
          <w:szCs w:val="28"/>
        </w:rPr>
        <w:t xml:space="preserve"> Закона о закупках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обеспечивает ведение в единой информационной системе реестра договоров, заключенных заказчиками по результатам закупки (далее - реестр договоров). Порядок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rsidR="002620FC" w:rsidRPr="003D52B3" w:rsidRDefault="002620FC" w:rsidP="002620FC">
      <w:pPr>
        <w:autoSpaceDE w:val="0"/>
        <w:autoSpaceDN w:val="0"/>
        <w:adjustRightInd w:val="0"/>
        <w:ind w:firstLine="708"/>
        <w:jc w:val="both"/>
        <w:rPr>
          <w:rFonts w:eastAsia="Calibri"/>
          <w:szCs w:val="28"/>
        </w:rPr>
      </w:pPr>
      <w:r w:rsidRPr="003D52B3">
        <w:rPr>
          <w:rFonts w:eastAsia="Calibri"/>
          <w:szCs w:val="28"/>
        </w:rPr>
        <w:t xml:space="preserve">Так,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hyperlink r:id="rId34" w:history="1">
        <w:r w:rsidRPr="003D52B3">
          <w:rPr>
            <w:rStyle w:val="a3"/>
            <w:rFonts w:eastAsia="Calibri"/>
            <w:szCs w:val="28"/>
          </w:rPr>
          <w:t>частью 15 статьи 4</w:t>
        </w:r>
      </w:hyperlink>
      <w:r w:rsidRPr="003D52B3">
        <w:rPr>
          <w:rFonts w:eastAsia="Calibri"/>
          <w:szCs w:val="28"/>
        </w:rPr>
        <w:t xml:space="preserve"> Закона о закупках, заказчики вносят информацию и документы, установленные Правительством Российской Федерации.</w:t>
      </w:r>
    </w:p>
    <w:p w:rsidR="002620FC" w:rsidRPr="003D52B3" w:rsidRDefault="002620FC" w:rsidP="002620FC">
      <w:pPr>
        <w:autoSpaceDE w:val="0"/>
        <w:autoSpaceDN w:val="0"/>
        <w:adjustRightInd w:val="0"/>
        <w:ind w:firstLine="708"/>
        <w:jc w:val="both"/>
        <w:rPr>
          <w:rFonts w:eastAsia="Calibri"/>
          <w:szCs w:val="28"/>
        </w:rPr>
      </w:pPr>
      <w:r w:rsidRPr="003D52B3">
        <w:rPr>
          <w:rFonts w:eastAsia="Calibri"/>
          <w:szCs w:val="28"/>
        </w:rPr>
        <w:t xml:space="preserve">Согласно </w:t>
      </w:r>
      <w:hyperlink r:id="rId35" w:history="1">
        <w:r w:rsidRPr="003D52B3">
          <w:rPr>
            <w:rStyle w:val="a3"/>
            <w:rFonts w:eastAsia="Calibri"/>
            <w:szCs w:val="28"/>
          </w:rPr>
          <w:t>части 15 статьи 4</w:t>
        </w:r>
      </w:hyperlink>
      <w:r w:rsidRPr="003D52B3">
        <w:rPr>
          <w:rFonts w:eastAsia="Calibri"/>
          <w:szCs w:val="28"/>
        </w:rPr>
        <w:t xml:space="preserve"> Закона о закупках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w:t>
      </w:r>
      <w:hyperlink r:id="rId36" w:history="1">
        <w:r w:rsidRPr="003D52B3">
          <w:rPr>
            <w:rStyle w:val="a3"/>
            <w:rFonts w:eastAsia="Calibri"/>
            <w:szCs w:val="28"/>
          </w:rPr>
          <w:t>частью 16 настоящей статьи</w:t>
        </w:r>
      </w:hyperlink>
      <w:r w:rsidRPr="003D52B3">
        <w:rPr>
          <w:rFonts w:eastAsia="Calibri"/>
          <w:szCs w:val="28"/>
        </w:rPr>
        <w:t>. Заказчик вправе не размещать в единой информационной системе следующие сведения:</w:t>
      </w:r>
    </w:p>
    <w:p w:rsidR="002620FC" w:rsidRPr="003D52B3" w:rsidRDefault="002620FC" w:rsidP="002620FC">
      <w:pPr>
        <w:autoSpaceDE w:val="0"/>
        <w:autoSpaceDN w:val="0"/>
        <w:adjustRightInd w:val="0"/>
        <w:ind w:firstLine="708"/>
        <w:jc w:val="both"/>
        <w:rPr>
          <w:rFonts w:eastAsia="Calibri"/>
          <w:szCs w:val="28"/>
        </w:rPr>
      </w:pPr>
      <w:r w:rsidRPr="003D52B3">
        <w:rPr>
          <w:rFonts w:eastAsia="Calibri"/>
          <w:szCs w:val="28"/>
        </w:rP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2620FC" w:rsidRPr="003D52B3" w:rsidRDefault="002620FC" w:rsidP="002620FC">
      <w:pPr>
        <w:autoSpaceDE w:val="0"/>
        <w:autoSpaceDN w:val="0"/>
        <w:adjustRightInd w:val="0"/>
        <w:ind w:firstLine="708"/>
        <w:jc w:val="both"/>
        <w:rPr>
          <w:rFonts w:eastAsia="Calibri"/>
          <w:szCs w:val="28"/>
        </w:rPr>
      </w:pPr>
      <w:r w:rsidRPr="003D52B3">
        <w:rPr>
          <w:rFonts w:eastAsia="Calibri"/>
          <w:szCs w:val="28"/>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2620FC" w:rsidRPr="003D52B3" w:rsidRDefault="002620FC" w:rsidP="002620FC">
      <w:pPr>
        <w:autoSpaceDE w:val="0"/>
        <w:autoSpaceDN w:val="0"/>
        <w:adjustRightInd w:val="0"/>
        <w:ind w:firstLine="708"/>
        <w:jc w:val="both"/>
        <w:rPr>
          <w:rFonts w:eastAsia="Calibri"/>
          <w:szCs w:val="28"/>
        </w:rPr>
      </w:pPr>
      <w:r w:rsidRPr="003D52B3">
        <w:rPr>
          <w:rFonts w:eastAsia="Calibri"/>
          <w:szCs w:val="28"/>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2620FC" w:rsidRPr="003D52B3" w:rsidRDefault="002620FC" w:rsidP="002620FC">
      <w:pPr>
        <w:autoSpaceDE w:val="0"/>
        <w:autoSpaceDN w:val="0"/>
        <w:adjustRightInd w:val="0"/>
        <w:ind w:firstLine="708"/>
        <w:jc w:val="both"/>
        <w:rPr>
          <w:rFonts w:eastAsia="Calibri"/>
          <w:szCs w:val="28"/>
        </w:rPr>
      </w:pPr>
      <w:r w:rsidRPr="003D52B3">
        <w:rPr>
          <w:rFonts w:eastAsia="Calibri"/>
          <w:szCs w:val="28"/>
        </w:rPr>
        <w:t>Таким образом, на заказчика законом возлагается обязанность по ведению реестра договора посредством направления установленных законом сведений в соответствующий орган.</w:t>
      </w:r>
    </w:p>
    <w:p w:rsidR="002620FC" w:rsidRPr="003D52B3" w:rsidRDefault="002620FC" w:rsidP="002620FC">
      <w:pPr>
        <w:autoSpaceDE w:val="0"/>
        <w:autoSpaceDN w:val="0"/>
        <w:adjustRightInd w:val="0"/>
        <w:ind w:firstLine="708"/>
        <w:jc w:val="both"/>
        <w:rPr>
          <w:rFonts w:eastAsia="Calibri"/>
          <w:szCs w:val="28"/>
        </w:rPr>
      </w:pPr>
      <w:r w:rsidRPr="003D52B3">
        <w:rPr>
          <w:rFonts w:eastAsia="Calibri"/>
          <w:szCs w:val="28"/>
        </w:rPr>
        <w:t>Постановлением Правительства РФ от 31.10.2014 № 1132 (далее - Постановление № 1132) утвержден порядок ведения реестра договоров, заключенных заказчиками по результатам закупки (далее - Порядок ведения реестра договоров), вместе с правилами ведения реестра договоров, заключенных заказчиками по результатам закупки (далее - Правила ведения реестра договоров).</w:t>
      </w:r>
    </w:p>
    <w:p w:rsidR="002620FC" w:rsidRPr="003D52B3" w:rsidRDefault="002620FC" w:rsidP="002620FC">
      <w:pPr>
        <w:autoSpaceDE w:val="0"/>
        <w:autoSpaceDN w:val="0"/>
        <w:adjustRightInd w:val="0"/>
        <w:ind w:firstLine="708"/>
        <w:jc w:val="both"/>
        <w:rPr>
          <w:rFonts w:eastAsia="Calibri"/>
          <w:szCs w:val="28"/>
        </w:rPr>
      </w:pPr>
      <w:r w:rsidRPr="003D52B3">
        <w:rPr>
          <w:rFonts w:eastAsia="Calibri"/>
          <w:szCs w:val="28"/>
        </w:rPr>
        <w:t>По смыслу пункта 1 Порядка ведения реестра договоров включению в реестр договоров, заключенных заказчиками по результатам закупки, подлежат информация и документы о закупках по договорам, заключенным после 01.01.2015.</w:t>
      </w:r>
    </w:p>
    <w:p w:rsidR="002620FC" w:rsidRPr="003D52B3" w:rsidRDefault="002620FC" w:rsidP="002620FC">
      <w:pPr>
        <w:autoSpaceDE w:val="0"/>
        <w:autoSpaceDN w:val="0"/>
        <w:adjustRightInd w:val="0"/>
        <w:ind w:firstLine="708"/>
        <w:jc w:val="both"/>
        <w:rPr>
          <w:rFonts w:eastAsia="Calibri"/>
          <w:szCs w:val="28"/>
        </w:rPr>
      </w:pPr>
      <w:r w:rsidRPr="003D52B3">
        <w:rPr>
          <w:rFonts w:eastAsia="Calibri"/>
          <w:szCs w:val="28"/>
        </w:rPr>
        <w:t>Согласно пункту 2 Правил ведения реестра договоров в реестр включаются следующие информация и документы:</w:t>
      </w:r>
    </w:p>
    <w:p w:rsidR="002620FC" w:rsidRPr="003D52B3" w:rsidRDefault="002620FC" w:rsidP="002620FC">
      <w:pPr>
        <w:autoSpaceDE w:val="0"/>
        <w:autoSpaceDN w:val="0"/>
        <w:adjustRightInd w:val="0"/>
        <w:ind w:firstLine="539"/>
        <w:jc w:val="both"/>
        <w:rPr>
          <w:rFonts w:eastAsia="Calibri"/>
          <w:szCs w:val="28"/>
        </w:rPr>
      </w:pPr>
      <w:r w:rsidRPr="003D52B3">
        <w:rPr>
          <w:rFonts w:eastAsia="Calibri"/>
          <w:szCs w:val="28"/>
        </w:rPr>
        <w:t>а) наименование заказчика;</w:t>
      </w:r>
    </w:p>
    <w:p w:rsidR="002620FC" w:rsidRPr="003D52B3" w:rsidRDefault="002620FC" w:rsidP="002620FC">
      <w:pPr>
        <w:autoSpaceDE w:val="0"/>
        <w:autoSpaceDN w:val="0"/>
        <w:adjustRightInd w:val="0"/>
        <w:ind w:firstLine="539"/>
        <w:jc w:val="both"/>
        <w:rPr>
          <w:rFonts w:eastAsia="Calibri"/>
          <w:szCs w:val="28"/>
        </w:rPr>
      </w:pPr>
      <w:r w:rsidRPr="003D52B3">
        <w:rPr>
          <w:rFonts w:eastAsia="Calibri"/>
          <w:szCs w:val="28"/>
        </w:rPr>
        <w:t>б) сведения о способе закупки, сведения об осуществлении закупки в электронной форме;</w:t>
      </w:r>
    </w:p>
    <w:p w:rsidR="002620FC" w:rsidRPr="003D52B3" w:rsidRDefault="002620FC" w:rsidP="002620FC">
      <w:pPr>
        <w:autoSpaceDE w:val="0"/>
        <w:autoSpaceDN w:val="0"/>
        <w:adjustRightInd w:val="0"/>
        <w:ind w:firstLine="539"/>
        <w:jc w:val="both"/>
        <w:rPr>
          <w:rFonts w:eastAsia="Calibri"/>
          <w:szCs w:val="28"/>
        </w:rPr>
      </w:pPr>
      <w:r w:rsidRPr="003D52B3">
        <w:rPr>
          <w:rFonts w:eastAsia="Calibri"/>
          <w:szCs w:val="28"/>
        </w:rPr>
        <w:t>в) дата подведения итогов закупки (при наличии) и реквизиты документа, подтверждающего основание заключения договора (при наличии);</w:t>
      </w:r>
    </w:p>
    <w:p w:rsidR="002620FC" w:rsidRPr="003D52B3" w:rsidRDefault="002620FC" w:rsidP="002620FC">
      <w:pPr>
        <w:autoSpaceDE w:val="0"/>
        <w:autoSpaceDN w:val="0"/>
        <w:adjustRightInd w:val="0"/>
        <w:ind w:firstLine="539"/>
        <w:jc w:val="both"/>
        <w:rPr>
          <w:rFonts w:eastAsia="Calibri"/>
          <w:szCs w:val="28"/>
        </w:rPr>
      </w:pPr>
      <w:r w:rsidRPr="003D52B3">
        <w:rPr>
          <w:rFonts w:eastAsia="Calibri"/>
          <w:szCs w:val="28"/>
        </w:rPr>
        <w:t>г) дата заключения договора и номер договора (при наличии);</w:t>
      </w:r>
    </w:p>
    <w:p w:rsidR="002620FC" w:rsidRPr="003D52B3" w:rsidRDefault="002620FC" w:rsidP="002620FC">
      <w:pPr>
        <w:autoSpaceDE w:val="0"/>
        <w:autoSpaceDN w:val="0"/>
        <w:adjustRightInd w:val="0"/>
        <w:ind w:firstLine="539"/>
        <w:jc w:val="both"/>
        <w:rPr>
          <w:rFonts w:eastAsia="Calibri"/>
          <w:szCs w:val="28"/>
        </w:rPr>
      </w:pPr>
      <w:r w:rsidRPr="003D52B3">
        <w:rPr>
          <w:rFonts w:eastAsia="Calibri"/>
          <w:szCs w:val="28"/>
        </w:rPr>
        <w:t>д) предмет договора, цена договора и срок (период) его исполнения;</w:t>
      </w:r>
    </w:p>
    <w:p w:rsidR="002620FC" w:rsidRPr="003D52B3" w:rsidRDefault="002620FC" w:rsidP="002620FC">
      <w:pPr>
        <w:autoSpaceDE w:val="0"/>
        <w:autoSpaceDN w:val="0"/>
        <w:adjustRightInd w:val="0"/>
        <w:ind w:firstLine="539"/>
        <w:jc w:val="both"/>
        <w:rPr>
          <w:rFonts w:eastAsia="Calibri"/>
          <w:szCs w:val="28"/>
        </w:rPr>
      </w:pPr>
      <w:r w:rsidRPr="003D52B3">
        <w:rPr>
          <w:rFonts w:eastAsia="Calibri"/>
          <w:szCs w:val="28"/>
        </w:rPr>
        <w:t>е) сведения о поставщике (подрядчике, исполнителе);</w:t>
      </w:r>
    </w:p>
    <w:p w:rsidR="002620FC" w:rsidRPr="003D52B3" w:rsidRDefault="002620FC" w:rsidP="002620FC">
      <w:pPr>
        <w:autoSpaceDE w:val="0"/>
        <w:autoSpaceDN w:val="0"/>
        <w:adjustRightInd w:val="0"/>
        <w:ind w:firstLine="539"/>
        <w:jc w:val="both"/>
        <w:rPr>
          <w:rFonts w:eastAsia="Calibri"/>
          <w:szCs w:val="28"/>
        </w:rPr>
      </w:pPr>
      <w:r w:rsidRPr="003D52B3">
        <w:rPr>
          <w:rFonts w:eastAsia="Calibri"/>
          <w:szCs w:val="28"/>
        </w:rPr>
        <w:t xml:space="preserve">ж) информация об изменении предусмотренных </w:t>
      </w:r>
      <w:hyperlink r:id="rId37" w:history="1">
        <w:r w:rsidRPr="003D52B3">
          <w:rPr>
            <w:rStyle w:val="a3"/>
            <w:rFonts w:eastAsia="Calibri"/>
            <w:szCs w:val="28"/>
          </w:rPr>
          <w:t>частью 5 статьи 4</w:t>
        </w:r>
      </w:hyperlink>
      <w:r w:rsidRPr="003D52B3">
        <w:rPr>
          <w:rFonts w:eastAsia="Calibri"/>
          <w:szCs w:val="28"/>
        </w:rPr>
        <w:t xml:space="preserve"> Закона о закупках условий договора с указанием условий, которые были изменены, а также документы, подтверждающие такие изменения;</w:t>
      </w:r>
    </w:p>
    <w:p w:rsidR="002620FC" w:rsidRPr="003D52B3" w:rsidRDefault="002620FC" w:rsidP="002620FC">
      <w:pPr>
        <w:autoSpaceDE w:val="0"/>
        <w:autoSpaceDN w:val="0"/>
        <w:adjustRightInd w:val="0"/>
        <w:ind w:firstLine="539"/>
        <w:jc w:val="both"/>
        <w:rPr>
          <w:rFonts w:eastAsia="Calibri"/>
          <w:szCs w:val="28"/>
        </w:rPr>
      </w:pPr>
      <w:r w:rsidRPr="003D52B3">
        <w:rPr>
          <w:rFonts w:eastAsia="Calibri"/>
          <w:szCs w:val="28"/>
        </w:rPr>
        <w:t>з) информация и документы, касающиеся результатов исполнения договора, в том числе оплаты договора;</w:t>
      </w:r>
    </w:p>
    <w:p w:rsidR="002620FC" w:rsidRPr="003D52B3" w:rsidRDefault="002620FC" w:rsidP="002620FC">
      <w:pPr>
        <w:autoSpaceDE w:val="0"/>
        <w:autoSpaceDN w:val="0"/>
        <w:adjustRightInd w:val="0"/>
        <w:ind w:firstLine="539"/>
        <w:jc w:val="both"/>
        <w:rPr>
          <w:rFonts w:eastAsia="Calibri"/>
          <w:szCs w:val="28"/>
        </w:rPr>
      </w:pPr>
      <w:r w:rsidRPr="003D52B3">
        <w:rPr>
          <w:rFonts w:eastAsia="Calibri"/>
          <w:szCs w:val="28"/>
        </w:rPr>
        <w:t>и) информация об установлении в договоре требования о привлечении к его исполнению субподрядчиков (соисполнителей) из числа субъектов малого и среднего предпринимательства, в том числе об общей стоимости заключаемых поставщиком (подрядчиком, исполнителем) с указанными субъектами договоров (далее - договоры с субподрядчиками);</w:t>
      </w:r>
    </w:p>
    <w:p w:rsidR="002620FC" w:rsidRPr="003D52B3" w:rsidRDefault="002620FC" w:rsidP="002620FC">
      <w:pPr>
        <w:autoSpaceDE w:val="0"/>
        <w:autoSpaceDN w:val="0"/>
        <w:adjustRightInd w:val="0"/>
        <w:ind w:firstLine="539"/>
        <w:jc w:val="both"/>
        <w:rPr>
          <w:rFonts w:eastAsia="Calibri"/>
          <w:szCs w:val="28"/>
        </w:rPr>
      </w:pPr>
      <w:r w:rsidRPr="003D52B3">
        <w:rPr>
          <w:rFonts w:eastAsia="Calibri"/>
          <w:szCs w:val="28"/>
        </w:rPr>
        <w:t>к) информация о договорах с субподрядчиками, в том числе наименование, фирменное наименование (при наличии), место нахождения субподрядчика, его идентификационный номер налогоплательщика, а также предмет и цена договора с субподрядчиками;</w:t>
      </w:r>
    </w:p>
    <w:p w:rsidR="002620FC" w:rsidRPr="003D52B3" w:rsidRDefault="002620FC" w:rsidP="002620FC">
      <w:pPr>
        <w:autoSpaceDE w:val="0"/>
        <w:autoSpaceDN w:val="0"/>
        <w:adjustRightInd w:val="0"/>
        <w:ind w:firstLine="539"/>
        <w:jc w:val="both"/>
        <w:rPr>
          <w:rFonts w:eastAsia="Calibri"/>
          <w:szCs w:val="28"/>
        </w:rPr>
      </w:pPr>
      <w:r w:rsidRPr="003D52B3">
        <w:rPr>
          <w:rFonts w:eastAsia="Calibri"/>
          <w:szCs w:val="28"/>
        </w:rPr>
        <w:t>л) информация о расторжении договора с указанием оснований его расторжения, а также документы, подтверждающие такое расторжение;</w:t>
      </w:r>
    </w:p>
    <w:p w:rsidR="002620FC" w:rsidRPr="003D52B3" w:rsidRDefault="002620FC" w:rsidP="002620FC">
      <w:pPr>
        <w:autoSpaceDE w:val="0"/>
        <w:autoSpaceDN w:val="0"/>
        <w:adjustRightInd w:val="0"/>
        <w:ind w:firstLine="539"/>
        <w:jc w:val="both"/>
        <w:rPr>
          <w:rFonts w:eastAsia="Calibri"/>
          <w:szCs w:val="28"/>
        </w:rPr>
      </w:pPr>
      <w:r w:rsidRPr="003D52B3">
        <w:rPr>
          <w:rFonts w:eastAsia="Calibri"/>
          <w:szCs w:val="28"/>
        </w:rPr>
        <w:t>м) копия заключенного договора, подписанная с использованием усиленной квалифицированной электронной подписи лица, имеющего право действовать от имени заказчика;</w:t>
      </w:r>
    </w:p>
    <w:p w:rsidR="002620FC" w:rsidRPr="003D52B3" w:rsidRDefault="002620FC" w:rsidP="002620FC">
      <w:pPr>
        <w:autoSpaceDE w:val="0"/>
        <w:autoSpaceDN w:val="0"/>
        <w:adjustRightInd w:val="0"/>
        <w:ind w:firstLine="539"/>
        <w:jc w:val="both"/>
        <w:rPr>
          <w:rFonts w:eastAsia="Calibri"/>
          <w:szCs w:val="28"/>
        </w:rPr>
      </w:pPr>
      <w:r w:rsidRPr="003D52B3">
        <w:rPr>
          <w:rFonts w:eastAsia="Calibri"/>
          <w:szCs w:val="28"/>
        </w:rPr>
        <w:t>н) номер извещения о закупке (при наличии);</w:t>
      </w:r>
    </w:p>
    <w:p w:rsidR="002620FC" w:rsidRPr="003D52B3" w:rsidRDefault="002620FC" w:rsidP="002620FC">
      <w:pPr>
        <w:autoSpaceDE w:val="0"/>
        <w:autoSpaceDN w:val="0"/>
        <w:adjustRightInd w:val="0"/>
        <w:ind w:firstLine="539"/>
        <w:jc w:val="both"/>
        <w:rPr>
          <w:rFonts w:eastAsia="Calibri"/>
          <w:szCs w:val="28"/>
        </w:rPr>
      </w:pPr>
      <w:r w:rsidRPr="003D52B3">
        <w:rPr>
          <w:rFonts w:eastAsia="Calibri"/>
          <w:szCs w:val="28"/>
        </w:rPr>
        <w:t xml:space="preserve">о) сведения об осуществлении заказчиком, определяемым Правительством Российской Федерации в соответствии с </w:t>
      </w:r>
      <w:hyperlink r:id="rId38" w:history="1">
        <w:r w:rsidRPr="003D52B3">
          <w:rPr>
            <w:rStyle w:val="a3"/>
            <w:rFonts w:eastAsia="Calibri"/>
            <w:szCs w:val="28"/>
          </w:rPr>
          <w:t>пунктом 2 части 8.2 статьи 3</w:t>
        </w:r>
      </w:hyperlink>
      <w:r w:rsidRPr="003D52B3">
        <w:rPr>
          <w:rFonts w:eastAsia="Calibri"/>
          <w:szCs w:val="28"/>
        </w:rPr>
        <w:t xml:space="preserve"> Закона о закупках, закупки у субъекта малого и среднего предпринимательства, в том числе сведения об осуществлении закупки, участниками которой могут быть только субъекты малого и среднего предпринимательства.</w:t>
      </w:r>
    </w:p>
    <w:p w:rsidR="002620FC" w:rsidRPr="003D52B3" w:rsidRDefault="002620FC" w:rsidP="002620FC">
      <w:pPr>
        <w:autoSpaceDE w:val="0"/>
        <w:autoSpaceDN w:val="0"/>
        <w:adjustRightInd w:val="0"/>
        <w:ind w:firstLine="539"/>
        <w:jc w:val="both"/>
        <w:rPr>
          <w:rFonts w:eastAsia="Calibri"/>
          <w:szCs w:val="28"/>
        </w:rPr>
      </w:pPr>
      <w:r w:rsidRPr="003D52B3">
        <w:rPr>
          <w:rFonts w:eastAsia="Calibri"/>
          <w:szCs w:val="28"/>
        </w:rPr>
        <w:t>В целях ведения реестра заказчик формирует и направляет в Федеральное казначейство (пункт 10 Правил ведения реестра договоров):</w:t>
      </w:r>
    </w:p>
    <w:p w:rsidR="002620FC" w:rsidRPr="003D52B3" w:rsidRDefault="002620FC" w:rsidP="002620FC">
      <w:pPr>
        <w:autoSpaceDE w:val="0"/>
        <w:autoSpaceDN w:val="0"/>
        <w:adjustRightInd w:val="0"/>
        <w:ind w:firstLine="539"/>
        <w:jc w:val="both"/>
        <w:rPr>
          <w:rFonts w:eastAsia="Calibri"/>
          <w:szCs w:val="28"/>
        </w:rPr>
      </w:pPr>
      <w:r w:rsidRPr="003D52B3">
        <w:rPr>
          <w:rFonts w:eastAsia="Calibri"/>
          <w:szCs w:val="28"/>
        </w:rPr>
        <w:t>а) в течение 3 рабочих дней со дня заключения договора - информацию и документы, указанные в подпунктах "а" - "е", "и" (за исключением информации о договорах с субподрядчиками), "м" - "о" пункта 2 Правил ведения реестра договоров;</w:t>
      </w:r>
    </w:p>
    <w:p w:rsidR="002620FC" w:rsidRPr="003D52B3" w:rsidRDefault="002620FC" w:rsidP="002620FC">
      <w:pPr>
        <w:autoSpaceDE w:val="0"/>
        <w:autoSpaceDN w:val="0"/>
        <w:adjustRightInd w:val="0"/>
        <w:ind w:firstLine="539"/>
        <w:jc w:val="both"/>
        <w:rPr>
          <w:rFonts w:eastAsia="Calibri"/>
          <w:szCs w:val="28"/>
        </w:rPr>
      </w:pPr>
      <w:r w:rsidRPr="003D52B3">
        <w:rPr>
          <w:rFonts w:eastAsia="Calibri"/>
          <w:szCs w:val="28"/>
        </w:rPr>
        <w:t>б) в течение 3 рабочих дней со дня заключения договора с субподрядчиком - информацию, указанную в подпунктах "и" и "к" пункта 2 Правил ведения реестра договоров (в части информации о договорах с субподрядчиками);</w:t>
      </w:r>
    </w:p>
    <w:p w:rsidR="002620FC" w:rsidRPr="003D52B3" w:rsidRDefault="002620FC" w:rsidP="002620FC">
      <w:pPr>
        <w:autoSpaceDE w:val="0"/>
        <w:autoSpaceDN w:val="0"/>
        <w:adjustRightInd w:val="0"/>
        <w:ind w:firstLine="539"/>
        <w:jc w:val="both"/>
        <w:rPr>
          <w:rFonts w:eastAsia="Calibri"/>
          <w:szCs w:val="28"/>
        </w:rPr>
      </w:pPr>
      <w:r w:rsidRPr="003D52B3">
        <w:rPr>
          <w:rFonts w:eastAsia="Calibri"/>
          <w:szCs w:val="28"/>
        </w:rPr>
        <w:t>в) в течение 10 дней со дня внесения изменений в договор либо исполнения или расторжения договора - информацию и документы, указанные в подпунктах "ж", "з" и "л" пункта 2 Правил ведения реестра договоров.</w:t>
      </w:r>
    </w:p>
    <w:p w:rsidR="002620FC" w:rsidRPr="003D52B3" w:rsidRDefault="002620FC" w:rsidP="002620FC">
      <w:pPr>
        <w:autoSpaceDE w:val="0"/>
        <w:autoSpaceDN w:val="0"/>
        <w:adjustRightInd w:val="0"/>
        <w:ind w:firstLine="708"/>
        <w:jc w:val="both"/>
        <w:rPr>
          <w:rFonts w:eastAsia="Calibri"/>
          <w:szCs w:val="28"/>
        </w:rPr>
      </w:pPr>
      <w:r w:rsidRPr="003D52B3">
        <w:rPr>
          <w:rFonts w:eastAsia="Calibri"/>
          <w:szCs w:val="28"/>
        </w:rPr>
        <w:t>Согласно пункту 11 Правил ведения реестра договоров информация и документы, подлежащие включению в реестр, направляются заказчиком в электронном виде и подписываются с использованием усиленной квалифицированной электронной подписи лица, имеющего право действовать от имени заказчика. При этом такие документы формируются в виде электронного образа бумажного документа, созданного в том числе посредством его сканирования, или в форме электронного документа, если документ сформирован в электронном виде.</w:t>
      </w:r>
    </w:p>
    <w:p w:rsidR="002620FC" w:rsidRPr="003D52B3" w:rsidRDefault="002620FC" w:rsidP="002620FC">
      <w:pPr>
        <w:autoSpaceDE w:val="0"/>
        <w:autoSpaceDN w:val="0"/>
        <w:adjustRightInd w:val="0"/>
        <w:ind w:firstLine="708"/>
        <w:jc w:val="both"/>
        <w:rPr>
          <w:rFonts w:eastAsia="Calibri"/>
          <w:szCs w:val="28"/>
        </w:rPr>
      </w:pPr>
      <w:r w:rsidRPr="003D52B3">
        <w:rPr>
          <w:rFonts w:eastAsia="Calibri"/>
          <w:szCs w:val="28"/>
        </w:rPr>
        <w:t xml:space="preserve">Предусмотренные настоящими Правилами формирование информации и документов, а также обмен информацией и документами между заказчиком и Федеральным казначейством осуществляются в порядке, установленном </w:t>
      </w:r>
      <w:hyperlink r:id="rId39" w:history="1">
        <w:r w:rsidRPr="003D52B3">
          <w:rPr>
            <w:rStyle w:val="a3"/>
            <w:rFonts w:eastAsia="Calibri"/>
            <w:szCs w:val="28"/>
          </w:rPr>
          <w:t>приказом</w:t>
        </w:r>
      </w:hyperlink>
      <w:r w:rsidRPr="003D52B3">
        <w:rPr>
          <w:rFonts w:eastAsia="Calibri"/>
          <w:szCs w:val="28"/>
        </w:rPr>
        <w:t xml:space="preserve"> Минфина России от 29.12.2014 №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 (далее - Приказ № 173н).</w:t>
      </w:r>
    </w:p>
    <w:p w:rsidR="002620FC" w:rsidRPr="003D52B3" w:rsidRDefault="00000000" w:rsidP="002620FC">
      <w:pPr>
        <w:autoSpaceDE w:val="0"/>
        <w:autoSpaceDN w:val="0"/>
        <w:adjustRightInd w:val="0"/>
        <w:ind w:firstLine="708"/>
        <w:jc w:val="both"/>
        <w:rPr>
          <w:rFonts w:eastAsia="Calibri"/>
          <w:szCs w:val="28"/>
        </w:rPr>
      </w:pPr>
      <w:hyperlink r:id="rId40" w:history="1">
        <w:r w:rsidR="002620FC" w:rsidRPr="003D52B3">
          <w:rPr>
            <w:rStyle w:val="a3"/>
            <w:rFonts w:eastAsia="Calibri"/>
            <w:szCs w:val="28"/>
          </w:rPr>
          <w:t>Приказ</w:t>
        </w:r>
      </w:hyperlink>
      <w:r w:rsidR="002620FC" w:rsidRPr="003D52B3">
        <w:rPr>
          <w:rFonts w:eastAsia="Calibri"/>
          <w:szCs w:val="28"/>
        </w:rPr>
        <w:t xml:space="preserve"> № 173н устанавливает правила формирования информации, а также обмена информацией и документами между заказчиком и Федеральным казначейством для ведения реестра договоров.</w:t>
      </w:r>
    </w:p>
    <w:p w:rsidR="002620FC" w:rsidRPr="003D52B3" w:rsidRDefault="002620FC" w:rsidP="002620FC">
      <w:pPr>
        <w:autoSpaceDE w:val="0"/>
        <w:autoSpaceDN w:val="0"/>
        <w:adjustRightInd w:val="0"/>
        <w:ind w:firstLine="708"/>
        <w:jc w:val="both"/>
        <w:rPr>
          <w:rFonts w:eastAsia="Calibri"/>
          <w:szCs w:val="28"/>
        </w:rPr>
      </w:pPr>
      <w:r w:rsidRPr="003D52B3">
        <w:rPr>
          <w:rFonts w:eastAsia="Calibri"/>
          <w:szCs w:val="28"/>
        </w:rPr>
        <w:t xml:space="preserve">Копия заключенного договора, документы, подтверждающие расторжение договора (при наличии), документы, касающиеся результатов исполнения договора, документы, подтверждающие изменение условий договора, предусмотренных </w:t>
      </w:r>
      <w:hyperlink r:id="rId41" w:history="1">
        <w:r w:rsidRPr="003D52B3">
          <w:rPr>
            <w:rStyle w:val="a3"/>
            <w:rFonts w:eastAsia="Calibri"/>
            <w:szCs w:val="28"/>
          </w:rPr>
          <w:t>частью 5 статьи 4</w:t>
        </w:r>
      </w:hyperlink>
      <w:r w:rsidRPr="003D52B3">
        <w:rPr>
          <w:rFonts w:eastAsia="Calibri"/>
          <w:szCs w:val="28"/>
        </w:rPr>
        <w:t xml:space="preserve"> Федерального закона, направляются заказчиком в Федеральное казначейство одновременно с представлением соответствующей информации (пункт 37 Приказа № 173н).</w:t>
      </w:r>
    </w:p>
    <w:p w:rsidR="002620FC" w:rsidRPr="003D52B3" w:rsidRDefault="002620FC" w:rsidP="002620FC">
      <w:pPr>
        <w:autoSpaceDE w:val="0"/>
        <w:autoSpaceDN w:val="0"/>
        <w:adjustRightInd w:val="0"/>
        <w:ind w:firstLine="540"/>
        <w:jc w:val="both"/>
        <w:rPr>
          <w:rFonts w:eastAsia="Calibri"/>
          <w:szCs w:val="28"/>
        </w:rPr>
      </w:pPr>
      <w:r w:rsidRPr="003D52B3">
        <w:rPr>
          <w:rFonts w:eastAsia="Calibri"/>
          <w:szCs w:val="28"/>
        </w:rPr>
        <w:t xml:space="preserve">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r:id="rId42" w:history="1">
        <w:r w:rsidRPr="003D52B3">
          <w:rPr>
            <w:rStyle w:val="a3"/>
            <w:rFonts w:eastAsia="Calibri"/>
            <w:szCs w:val="28"/>
          </w:rPr>
          <w:t>частью 6 статьи 7.32.3</w:t>
        </w:r>
      </w:hyperlink>
      <w:r w:rsidRPr="003D52B3">
        <w:rPr>
          <w:rFonts w:eastAsia="Calibri"/>
          <w:szCs w:val="28"/>
        </w:rPr>
        <w:t xml:space="preserve"> КоАП РФ, влечет административную ответственность по </w:t>
      </w:r>
      <w:hyperlink r:id="rId43" w:history="1">
        <w:r w:rsidRPr="003D52B3">
          <w:rPr>
            <w:rStyle w:val="a3"/>
            <w:rFonts w:eastAsia="Calibri"/>
            <w:szCs w:val="28"/>
          </w:rPr>
          <w:t>части 4 статьи 7.32.3</w:t>
        </w:r>
      </w:hyperlink>
      <w:r w:rsidRPr="003D52B3">
        <w:rPr>
          <w:rFonts w:eastAsia="Calibri"/>
          <w:szCs w:val="28"/>
        </w:rPr>
        <w:t xml:space="preserve"> КоАП РФ.</w:t>
      </w:r>
    </w:p>
    <w:p w:rsidR="00A54DA2" w:rsidRPr="003D52B3" w:rsidRDefault="002620FC" w:rsidP="00A54DA2">
      <w:pPr>
        <w:tabs>
          <w:tab w:val="left" w:pos="709"/>
        </w:tabs>
        <w:jc w:val="both"/>
        <w:rPr>
          <w:sz w:val="26"/>
          <w:szCs w:val="26"/>
        </w:rPr>
      </w:pPr>
      <w:r w:rsidRPr="003D52B3">
        <w:rPr>
          <w:sz w:val="26"/>
          <w:szCs w:val="26"/>
        </w:rPr>
        <w:tab/>
      </w:r>
    </w:p>
    <w:p w:rsidR="002620FC" w:rsidRPr="003D52B3" w:rsidRDefault="002620FC" w:rsidP="002620FC">
      <w:pPr>
        <w:tabs>
          <w:tab w:val="left" w:pos="567"/>
          <w:tab w:val="left" w:pos="709"/>
          <w:tab w:val="left" w:pos="993"/>
          <w:tab w:val="left" w:pos="1276"/>
        </w:tabs>
        <w:jc w:val="both"/>
        <w:rPr>
          <w:sz w:val="26"/>
          <w:szCs w:val="26"/>
        </w:rPr>
      </w:pPr>
    </w:p>
    <w:p w:rsidR="002620FC" w:rsidRPr="003D52B3" w:rsidRDefault="00C9491A" w:rsidP="002620FC">
      <w:pPr>
        <w:autoSpaceDE w:val="0"/>
        <w:autoSpaceDN w:val="0"/>
        <w:adjustRightInd w:val="0"/>
        <w:ind w:firstLine="720"/>
        <w:jc w:val="both"/>
        <w:rPr>
          <w:sz w:val="26"/>
          <w:szCs w:val="26"/>
        </w:rPr>
      </w:pPr>
      <w:r w:rsidRPr="003D52B3">
        <w:rPr>
          <w:sz w:val="26"/>
          <w:szCs w:val="26"/>
        </w:rPr>
        <w:t xml:space="preserve">Договор </w:t>
      </w:r>
      <w:r w:rsidR="002620FC" w:rsidRPr="003D52B3">
        <w:rPr>
          <w:sz w:val="26"/>
          <w:szCs w:val="26"/>
        </w:rPr>
        <w:t xml:space="preserve"> заключён между МУП </w:t>
      </w:r>
      <w:r w:rsidR="00A54DA2" w:rsidRPr="003D52B3">
        <w:rPr>
          <w:sz w:val="26"/>
          <w:szCs w:val="26"/>
        </w:rPr>
        <w:t>и ООО Завод «Гарант» 10.10.2019 года</w:t>
      </w:r>
    </w:p>
    <w:p w:rsidR="002620FC" w:rsidRPr="003D52B3" w:rsidRDefault="002620FC" w:rsidP="002620FC">
      <w:pPr>
        <w:autoSpaceDE w:val="0"/>
        <w:autoSpaceDN w:val="0"/>
        <w:adjustRightInd w:val="0"/>
        <w:ind w:firstLine="720"/>
        <w:jc w:val="both"/>
        <w:rPr>
          <w:sz w:val="26"/>
          <w:szCs w:val="26"/>
        </w:rPr>
      </w:pPr>
      <w:r w:rsidRPr="003D52B3">
        <w:rPr>
          <w:sz w:val="26"/>
          <w:szCs w:val="26"/>
        </w:rPr>
        <w:t>На официальном сайте zakupki.gov.ru  данный договор размещен 20.04.2020 года под электронной подписью</w:t>
      </w:r>
      <w:r w:rsidR="00A54DA2" w:rsidRPr="003D52B3">
        <w:rPr>
          <w:sz w:val="26"/>
          <w:szCs w:val="26"/>
        </w:rPr>
        <w:t xml:space="preserve"> и.о. директора, чем</w:t>
      </w:r>
      <w:r w:rsidRPr="003D52B3">
        <w:rPr>
          <w:sz w:val="26"/>
          <w:szCs w:val="26"/>
        </w:rPr>
        <w:t xml:space="preserve">  нарушен срок, установленный ч. 2 ст. 4.2 Закона о закупках.</w:t>
      </w:r>
    </w:p>
    <w:p w:rsidR="002620FC" w:rsidRPr="003D52B3" w:rsidRDefault="002620FC" w:rsidP="002620FC">
      <w:pPr>
        <w:autoSpaceDE w:val="0"/>
        <w:autoSpaceDN w:val="0"/>
        <w:adjustRightInd w:val="0"/>
        <w:jc w:val="both"/>
        <w:rPr>
          <w:sz w:val="26"/>
          <w:szCs w:val="26"/>
        </w:rPr>
      </w:pPr>
      <w:r w:rsidRPr="003D52B3">
        <w:rPr>
          <w:sz w:val="26"/>
          <w:szCs w:val="26"/>
        </w:rPr>
        <w:tab/>
      </w:r>
    </w:p>
    <w:p w:rsidR="002620FC" w:rsidRPr="003D52B3" w:rsidRDefault="002620FC" w:rsidP="002620FC">
      <w:pPr>
        <w:spacing w:after="1" w:line="260" w:lineRule="atLeast"/>
        <w:jc w:val="both"/>
        <w:rPr>
          <w:sz w:val="26"/>
          <w:szCs w:val="26"/>
        </w:rPr>
      </w:pPr>
    </w:p>
    <w:p w:rsidR="002620FC" w:rsidRPr="003D52B3" w:rsidRDefault="002620FC" w:rsidP="002620FC">
      <w:pPr>
        <w:autoSpaceDE w:val="0"/>
        <w:autoSpaceDN w:val="0"/>
        <w:ind w:right="-139"/>
        <w:jc w:val="both"/>
        <w:rPr>
          <w:sz w:val="26"/>
          <w:szCs w:val="26"/>
        </w:rPr>
      </w:pPr>
      <w:r w:rsidRPr="003D52B3">
        <w:rPr>
          <w:sz w:val="26"/>
          <w:szCs w:val="26"/>
        </w:rPr>
        <w:t xml:space="preserve">          </w:t>
      </w:r>
      <w:r w:rsidR="00A54DA2" w:rsidRPr="003D52B3">
        <w:rPr>
          <w:sz w:val="26"/>
          <w:szCs w:val="26"/>
        </w:rPr>
        <w:t xml:space="preserve">Должностное лицо </w:t>
      </w:r>
      <w:r w:rsidRPr="003D52B3">
        <w:rPr>
          <w:sz w:val="26"/>
          <w:szCs w:val="26"/>
        </w:rPr>
        <w:t xml:space="preserve">государственного заказчика  МУП 20.04.2020 года </w:t>
      </w:r>
      <w:r w:rsidRPr="003D52B3">
        <w:rPr>
          <w:bCs/>
          <w:sz w:val="26"/>
          <w:szCs w:val="26"/>
        </w:rPr>
        <w:t>по адресу</w:t>
      </w:r>
      <w:r w:rsidR="00A54DA2" w:rsidRPr="003D52B3">
        <w:rPr>
          <w:bCs/>
          <w:sz w:val="26"/>
          <w:szCs w:val="26"/>
        </w:rPr>
        <w:t>:…</w:t>
      </w:r>
      <w:r w:rsidRPr="003D52B3">
        <w:rPr>
          <w:bCs/>
          <w:sz w:val="26"/>
          <w:szCs w:val="26"/>
        </w:rPr>
        <w:t xml:space="preserve">, в нарушение требований части 2 статьи 4.1 </w:t>
      </w:r>
      <w:r w:rsidRPr="003D52B3">
        <w:rPr>
          <w:sz w:val="26"/>
          <w:szCs w:val="26"/>
        </w:rPr>
        <w:t xml:space="preserve">  </w:t>
      </w:r>
      <w:r w:rsidRPr="003D52B3">
        <w:rPr>
          <w:bCs/>
          <w:sz w:val="26"/>
          <w:szCs w:val="26"/>
        </w:rPr>
        <w:t>Федерального</w:t>
      </w:r>
      <w:r w:rsidRPr="003D52B3">
        <w:rPr>
          <w:sz w:val="26"/>
          <w:szCs w:val="26"/>
        </w:rPr>
        <w:t xml:space="preserve"> </w:t>
      </w:r>
      <w:r w:rsidRPr="003D52B3">
        <w:rPr>
          <w:bCs/>
          <w:sz w:val="26"/>
          <w:szCs w:val="26"/>
        </w:rPr>
        <w:t>закона от 18.11.2011 года №</w:t>
      </w:r>
      <w:r w:rsidRPr="003D52B3">
        <w:rPr>
          <w:sz w:val="26"/>
          <w:szCs w:val="26"/>
        </w:rPr>
        <w:t xml:space="preserve"> </w:t>
      </w:r>
      <w:r w:rsidRPr="003D52B3">
        <w:rPr>
          <w:bCs/>
          <w:sz w:val="26"/>
          <w:szCs w:val="26"/>
        </w:rPr>
        <w:t>223</w:t>
      </w:r>
      <w:r w:rsidRPr="003D52B3">
        <w:rPr>
          <w:sz w:val="26"/>
          <w:szCs w:val="26"/>
        </w:rPr>
        <w:t>-</w:t>
      </w:r>
      <w:r w:rsidRPr="003D52B3">
        <w:rPr>
          <w:bCs/>
          <w:sz w:val="26"/>
          <w:szCs w:val="26"/>
        </w:rPr>
        <w:t>ФЗ</w:t>
      </w:r>
      <w:r w:rsidRPr="003D52B3">
        <w:rPr>
          <w:sz w:val="26"/>
          <w:szCs w:val="26"/>
        </w:rPr>
        <w:t xml:space="preserve"> "О закупках товаров, работ, услуг отдельными видами юридических лиц", в нарушение порядка ведения реестра договоров, заключенных заказчиками по результатам закупки, вместе с правилами ведения реестра договоров, заключенных заказчиками по результатам закупки, утверждённого постановлением Правительства РФ от 31.10.2014 года № 1132  под своей электронной подписью разместил договор заключенный </w:t>
      </w:r>
      <w:r w:rsidRPr="003D52B3">
        <w:rPr>
          <w:rFonts w:eastAsia="Calibri"/>
          <w:szCs w:val="28"/>
        </w:rPr>
        <w:t xml:space="preserve">между МУП и  ООО Завод «Гарант»   </w:t>
      </w:r>
      <w:r w:rsidRPr="003D52B3">
        <w:rPr>
          <w:szCs w:val="28"/>
        </w:rPr>
        <w:t xml:space="preserve">от 10.10.2019 года на поставку котлов водогрейных </w:t>
      </w:r>
      <w:r w:rsidRPr="003D52B3">
        <w:rPr>
          <w:sz w:val="26"/>
          <w:szCs w:val="26"/>
        </w:rPr>
        <w:t>в реестре договоров единой информационной системе в сфере закупок www.zakupki.gov.ru, тогда как должен был разместить в течение 3 рабочих дней со дня заключения договора, то есть  по 15.10.2019 года.</w:t>
      </w:r>
    </w:p>
    <w:p w:rsidR="002620FC" w:rsidRPr="003D52B3" w:rsidRDefault="002620FC" w:rsidP="002620FC">
      <w:pPr>
        <w:autoSpaceDE w:val="0"/>
        <w:autoSpaceDN w:val="0"/>
        <w:adjustRightInd w:val="0"/>
        <w:jc w:val="both"/>
        <w:rPr>
          <w:sz w:val="26"/>
          <w:szCs w:val="26"/>
        </w:rPr>
      </w:pPr>
      <w:r w:rsidRPr="003D52B3">
        <w:rPr>
          <w:sz w:val="26"/>
          <w:szCs w:val="26"/>
        </w:rPr>
        <w:tab/>
      </w:r>
      <w:r w:rsidR="00560882" w:rsidRPr="003D52B3">
        <w:rPr>
          <w:sz w:val="26"/>
          <w:szCs w:val="26"/>
        </w:rPr>
        <w:t xml:space="preserve">Его действия </w:t>
      </w:r>
      <w:r w:rsidR="00560882" w:rsidRPr="003D52B3">
        <w:rPr>
          <w:spacing w:val="-7"/>
          <w:sz w:val="26"/>
          <w:szCs w:val="26"/>
        </w:rPr>
        <w:t>квалифицированы</w:t>
      </w:r>
      <w:r w:rsidRPr="003D52B3">
        <w:rPr>
          <w:spacing w:val="-7"/>
          <w:sz w:val="26"/>
          <w:szCs w:val="26"/>
        </w:rPr>
        <w:t xml:space="preserve"> по ч.</w:t>
      </w:r>
      <w:r w:rsidRPr="003D52B3">
        <w:rPr>
          <w:sz w:val="26"/>
          <w:szCs w:val="26"/>
        </w:rPr>
        <w:t xml:space="preserve"> 4 ст. 7.32.3 КоАП РФ -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r:id="rId44" w:history="1">
        <w:r w:rsidRPr="003D52B3">
          <w:rPr>
            <w:rStyle w:val="a3"/>
            <w:sz w:val="26"/>
            <w:szCs w:val="26"/>
          </w:rPr>
          <w:t>частью 6</w:t>
        </w:r>
      </w:hyperlink>
      <w:r w:rsidRPr="003D52B3">
        <w:rPr>
          <w:sz w:val="26"/>
          <w:szCs w:val="26"/>
        </w:rPr>
        <w:t xml:space="preserve"> статьи 7.32.3.</w:t>
      </w:r>
    </w:p>
    <w:p w:rsidR="002620FC" w:rsidRPr="003D52B3" w:rsidRDefault="002620FC" w:rsidP="002620FC">
      <w:pPr>
        <w:tabs>
          <w:tab w:val="left" w:pos="709"/>
        </w:tabs>
        <w:spacing w:after="1" w:line="260" w:lineRule="atLeast"/>
        <w:jc w:val="both"/>
        <w:rPr>
          <w:sz w:val="26"/>
          <w:szCs w:val="26"/>
        </w:rPr>
      </w:pPr>
    </w:p>
    <w:p w:rsidR="002620FC" w:rsidRPr="003D52B3" w:rsidRDefault="00C9491A" w:rsidP="00C9491A">
      <w:pPr>
        <w:tabs>
          <w:tab w:val="left" w:pos="709"/>
        </w:tabs>
        <w:autoSpaceDE w:val="0"/>
        <w:autoSpaceDN w:val="0"/>
        <w:adjustRightInd w:val="0"/>
        <w:jc w:val="both"/>
        <w:rPr>
          <w:sz w:val="26"/>
          <w:szCs w:val="26"/>
        </w:rPr>
      </w:pPr>
      <w:r w:rsidRPr="003D52B3">
        <w:rPr>
          <w:sz w:val="26"/>
          <w:szCs w:val="26"/>
        </w:rPr>
        <w:t>ПРИМЕР</w:t>
      </w:r>
    </w:p>
    <w:p w:rsidR="00510F31" w:rsidRPr="003D52B3" w:rsidRDefault="00510F31" w:rsidP="00510F31">
      <w:pPr>
        <w:ind w:firstLine="567"/>
        <w:jc w:val="both"/>
        <w:rPr>
          <w:sz w:val="26"/>
        </w:rPr>
      </w:pPr>
    </w:p>
    <w:p w:rsidR="00510F31" w:rsidRPr="003D52B3" w:rsidRDefault="00C9491A" w:rsidP="00510F31">
      <w:pPr>
        <w:ind w:firstLine="567"/>
        <w:jc w:val="both"/>
        <w:rPr>
          <w:sz w:val="26"/>
          <w:szCs w:val="26"/>
        </w:rPr>
      </w:pPr>
      <w:r w:rsidRPr="003D52B3">
        <w:rPr>
          <w:sz w:val="26"/>
          <w:szCs w:val="26"/>
        </w:rPr>
        <w:t xml:space="preserve">Управлением рассмотрена </w:t>
      </w:r>
      <w:r w:rsidR="00510F31" w:rsidRPr="003D52B3">
        <w:rPr>
          <w:sz w:val="26"/>
          <w:szCs w:val="26"/>
        </w:rPr>
        <w:t xml:space="preserve">жалоба </w:t>
      </w:r>
      <w:r w:rsidR="00510F31" w:rsidRPr="003D52B3">
        <w:rPr>
          <w:szCs w:val="28"/>
        </w:rPr>
        <w:t xml:space="preserve"> </w:t>
      </w:r>
      <w:r w:rsidR="00510F31" w:rsidRPr="003D52B3">
        <w:rPr>
          <w:color w:val="000000"/>
          <w:sz w:val="26"/>
          <w:szCs w:val="26"/>
        </w:rPr>
        <w:t xml:space="preserve">на действия организатора торгов - </w:t>
      </w:r>
      <w:r w:rsidRPr="003D52B3">
        <w:rPr>
          <w:sz w:val="26"/>
          <w:szCs w:val="26"/>
        </w:rPr>
        <w:t>Администрацию</w:t>
      </w:r>
      <w:r w:rsidR="00510F31" w:rsidRPr="003D52B3">
        <w:rPr>
          <w:sz w:val="26"/>
          <w:szCs w:val="26"/>
        </w:rPr>
        <w:t xml:space="preserve"> Муниципального образования </w:t>
      </w:r>
      <w:r w:rsidR="00510F31" w:rsidRPr="003D52B3">
        <w:rPr>
          <w:color w:val="000000"/>
          <w:sz w:val="26"/>
          <w:szCs w:val="26"/>
        </w:rPr>
        <w:t>при проведении открытого конкурса на право получения свидетельства об осуществлении перевозок по муниципальным маршрутам регулярных перевозок пассажиров и багажа автомобильным транспортом по нерегулируемым тарифам на территории муниципального района</w:t>
      </w:r>
      <w:r w:rsidR="00510F31" w:rsidRPr="003D52B3">
        <w:rPr>
          <w:sz w:val="26"/>
          <w:szCs w:val="26"/>
        </w:rPr>
        <w:t>.</w:t>
      </w:r>
    </w:p>
    <w:p w:rsidR="00510F31" w:rsidRPr="003D52B3" w:rsidRDefault="00510F31" w:rsidP="00510F31">
      <w:pPr>
        <w:tabs>
          <w:tab w:val="left" w:pos="567"/>
          <w:tab w:val="left" w:pos="709"/>
        </w:tabs>
        <w:adjustRightInd w:val="0"/>
        <w:jc w:val="both"/>
        <w:rPr>
          <w:sz w:val="26"/>
          <w:szCs w:val="26"/>
        </w:rPr>
      </w:pPr>
      <w:r w:rsidRPr="003D52B3">
        <w:rPr>
          <w:sz w:val="26"/>
          <w:szCs w:val="26"/>
        </w:rPr>
        <w:tab/>
        <w:t>Жалоба подана в соответствии с требованиями ст. 18.1 Федерального закона        от 26.07.2006 № 135-ФЗ «О защите конкуренции».</w:t>
      </w:r>
    </w:p>
    <w:p w:rsidR="00510F31" w:rsidRPr="003D52B3" w:rsidRDefault="00510F31" w:rsidP="00510F31">
      <w:pPr>
        <w:tabs>
          <w:tab w:val="left" w:pos="709"/>
        </w:tabs>
        <w:spacing w:line="276" w:lineRule="auto"/>
        <w:ind w:firstLine="540"/>
        <w:jc w:val="both"/>
        <w:rPr>
          <w:sz w:val="26"/>
          <w:szCs w:val="26"/>
        </w:rPr>
      </w:pPr>
      <w:r w:rsidRPr="003D52B3">
        <w:rPr>
          <w:sz w:val="26"/>
          <w:szCs w:val="26"/>
        </w:rPr>
        <w:t>Исследовав материалы дела, заслушав пояснения представителей заказчика, руководствуясь ч. 20 ст. 18.1, Федерального закона от 26.07.2006 № 135-ФЗ «</w:t>
      </w:r>
      <w:r w:rsidR="00C9491A" w:rsidRPr="003D52B3">
        <w:rPr>
          <w:sz w:val="26"/>
          <w:szCs w:val="26"/>
        </w:rPr>
        <w:t>О защите конкуренции» Комиссия вынесла следующее решение.</w:t>
      </w:r>
    </w:p>
    <w:p w:rsidR="00510F31" w:rsidRPr="003D52B3" w:rsidRDefault="00510F31" w:rsidP="00510F31">
      <w:pPr>
        <w:tabs>
          <w:tab w:val="left" w:pos="709"/>
        </w:tabs>
        <w:jc w:val="both"/>
        <w:rPr>
          <w:sz w:val="26"/>
          <w:szCs w:val="26"/>
        </w:rPr>
      </w:pPr>
    </w:p>
    <w:p w:rsidR="00510F31" w:rsidRPr="003D52B3" w:rsidRDefault="00510F31" w:rsidP="00510F31">
      <w:pPr>
        <w:rPr>
          <w:sz w:val="26"/>
          <w:szCs w:val="26"/>
        </w:rPr>
      </w:pPr>
    </w:p>
    <w:p w:rsidR="00510F31" w:rsidRPr="003D52B3" w:rsidRDefault="00510F31" w:rsidP="00C9491A">
      <w:pPr>
        <w:autoSpaceDE w:val="0"/>
        <w:autoSpaceDN w:val="0"/>
        <w:ind w:left="709"/>
        <w:jc w:val="both"/>
        <w:rPr>
          <w:sz w:val="26"/>
          <w:szCs w:val="26"/>
        </w:rPr>
      </w:pPr>
      <w:r w:rsidRPr="003D52B3">
        <w:rPr>
          <w:sz w:val="26"/>
          <w:szCs w:val="26"/>
        </w:rPr>
        <w:t xml:space="preserve">Признать Администрацию Муниципального образования – организатора торгов </w:t>
      </w:r>
      <w:r w:rsidRPr="003D52B3">
        <w:rPr>
          <w:color w:val="000000"/>
          <w:sz w:val="26"/>
          <w:szCs w:val="26"/>
        </w:rPr>
        <w:t>при проведении открытого конкурса на право получения свидетельства об осуществлении перевозок по муниципальным маршрутам регулярных перевозок пассажиров и багажа автомобильным транспортом по нерегулируемым тарифам на территории муниципального района, нарушившей требования</w:t>
      </w:r>
      <w:r w:rsidRPr="003D52B3">
        <w:rPr>
          <w:sz w:val="26"/>
          <w:szCs w:val="26"/>
        </w:rPr>
        <w:t xml:space="preserve"> ч. 3, 4.1, 11, ст. 24 </w:t>
      </w:r>
      <w:r w:rsidRPr="003D52B3">
        <w:rPr>
          <w:color w:val="000000"/>
          <w:sz w:val="26"/>
          <w:szCs w:val="26"/>
        </w:rPr>
        <w:t xml:space="preserve">Федерального </w:t>
      </w:r>
      <w:hyperlink r:id="rId45" w:history="1">
        <w:r w:rsidRPr="003D52B3">
          <w:rPr>
            <w:rStyle w:val="a3"/>
            <w:color w:val="000000"/>
            <w:sz w:val="26"/>
            <w:szCs w:val="26"/>
          </w:rPr>
          <w:t>закон</w:t>
        </w:r>
      </w:hyperlink>
      <w:r w:rsidRPr="003D52B3">
        <w:rPr>
          <w:color w:val="000000"/>
          <w:sz w:val="26"/>
          <w:szCs w:val="26"/>
        </w:rPr>
        <w:t>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510F31" w:rsidRPr="003D52B3" w:rsidRDefault="00510F31" w:rsidP="00510F31">
      <w:pPr>
        <w:tabs>
          <w:tab w:val="left" w:pos="0"/>
        </w:tabs>
        <w:ind w:firstLine="567"/>
        <w:jc w:val="both"/>
        <w:rPr>
          <w:sz w:val="26"/>
          <w:szCs w:val="26"/>
        </w:rPr>
      </w:pPr>
      <w:r w:rsidRPr="003D52B3">
        <w:rPr>
          <w:sz w:val="26"/>
          <w:szCs w:val="26"/>
        </w:rPr>
        <w:t xml:space="preserve"> Администрации Муниципального образования - организатору торгов </w:t>
      </w:r>
      <w:r w:rsidRPr="003D52B3">
        <w:rPr>
          <w:color w:val="000000"/>
          <w:sz w:val="26"/>
          <w:szCs w:val="26"/>
        </w:rPr>
        <w:t>при проведении открытого конкурса на право получения свидетельства об осуществлении перевозок по муниципальным маршрутам регулярных перевозок пассажиров и багажа автомобильным транспортом по нерегулируемым тарифам на территории муниципального района</w:t>
      </w:r>
      <w:r w:rsidRPr="003D52B3">
        <w:rPr>
          <w:sz w:val="26"/>
          <w:szCs w:val="26"/>
        </w:rPr>
        <w:t>, выдать обязательное к исполнению предписание, направленное на устранение выявленных нарушений.</w:t>
      </w:r>
    </w:p>
    <w:p w:rsidR="00510F31" w:rsidRPr="003D52B3" w:rsidRDefault="00C9491A" w:rsidP="00510F31">
      <w:pPr>
        <w:pStyle w:val="a6"/>
        <w:autoSpaceDE w:val="0"/>
        <w:autoSpaceDN w:val="0"/>
        <w:ind w:left="0" w:firstLine="567"/>
        <w:jc w:val="both"/>
        <w:rPr>
          <w:rFonts w:ascii="Times New Roman" w:hAnsi="Times New Roman"/>
          <w:sz w:val="26"/>
          <w:szCs w:val="26"/>
        </w:rPr>
      </w:pPr>
      <w:r w:rsidRPr="003D52B3">
        <w:rPr>
          <w:rFonts w:ascii="Times New Roman" w:hAnsi="Times New Roman"/>
          <w:sz w:val="26"/>
          <w:szCs w:val="26"/>
        </w:rPr>
        <w:t xml:space="preserve"> </w:t>
      </w:r>
      <w:r w:rsidR="00510F31" w:rsidRPr="003D52B3">
        <w:rPr>
          <w:rFonts w:ascii="Times New Roman" w:hAnsi="Times New Roman"/>
          <w:sz w:val="26"/>
          <w:szCs w:val="26"/>
        </w:rPr>
        <w:t xml:space="preserve"> Признать Комиссию по проведению открытого конкурса на право получения свидетельства об осуществлении перевозок по муниципальным маршрутам регулярных перевозок пассажиров и багажа автомобильным транспортом по нерегулируемым тарифам на территории муниципального района нарушившей требования </w:t>
      </w:r>
      <w:r w:rsidR="00510F31" w:rsidRPr="003D52B3">
        <w:rPr>
          <w:rFonts w:ascii="Times New Roman" w:hAnsi="Times New Roman"/>
          <w:color w:val="000000"/>
          <w:sz w:val="26"/>
          <w:szCs w:val="26"/>
        </w:rPr>
        <w:t xml:space="preserve">п. 5.6, 6.6  </w:t>
      </w:r>
      <w:r w:rsidR="00510F31" w:rsidRPr="003D52B3">
        <w:rPr>
          <w:rFonts w:ascii="Times New Roman" w:hAnsi="Times New Roman"/>
          <w:sz w:val="26"/>
          <w:szCs w:val="26"/>
        </w:rPr>
        <w:t>Постановления администрации муниципального образования "Биробиджанский муниципальный район" ЕАО от 01.03.2018 № 137 "Об утверждении Порядка проведения открытого конкурса на право получения свидетельства об осуществлении перевозок по муниципальным маршрутам регулярных перевозок пассажиров и багажа автомобильным транспортом по нерегулируемым тарифам на территории муниципального района".</w:t>
      </w:r>
    </w:p>
    <w:p w:rsidR="00510F31" w:rsidRPr="003D52B3" w:rsidRDefault="00C9491A" w:rsidP="00510F31">
      <w:pPr>
        <w:tabs>
          <w:tab w:val="left" w:pos="0"/>
        </w:tabs>
        <w:ind w:firstLine="567"/>
        <w:jc w:val="both"/>
        <w:rPr>
          <w:sz w:val="26"/>
          <w:szCs w:val="26"/>
        </w:rPr>
      </w:pPr>
      <w:r w:rsidRPr="003D52B3">
        <w:rPr>
          <w:sz w:val="26"/>
          <w:szCs w:val="26"/>
        </w:rPr>
        <w:t xml:space="preserve"> </w:t>
      </w:r>
      <w:r w:rsidR="00510F31" w:rsidRPr="003D52B3">
        <w:rPr>
          <w:sz w:val="26"/>
          <w:szCs w:val="26"/>
        </w:rPr>
        <w:t>Комиссии по проведению открытого конкурса на право получения свидетельства об осуществлении перевозок по муниципальным маршрутам регулярных перевозок пассажиров и багажа автомобильным транспортом по нерегулируемым тарифам на территории муниципального района выдать обязательное к исполнению предписание, направленное на устранение выявленных нарушений</w:t>
      </w:r>
      <w:r w:rsidRPr="003D52B3">
        <w:rPr>
          <w:sz w:val="26"/>
          <w:szCs w:val="26"/>
        </w:rPr>
        <w:t>.</w:t>
      </w:r>
    </w:p>
    <w:p w:rsidR="00C9491A" w:rsidRPr="003D52B3" w:rsidRDefault="00C9491A" w:rsidP="00510F31">
      <w:pPr>
        <w:tabs>
          <w:tab w:val="left" w:pos="0"/>
        </w:tabs>
        <w:ind w:firstLine="567"/>
        <w:jc w:val="both"/>
        <w:rPr>
          <w:sz w:val="26"/>
          <w:szCs w:val="26"/>
        </w:rPr>
      </w:pPr>
      <w:r w:rsidRPr="003D52B3">
        <w:rPr>
          <w:sz w:val="26"/>
          <w:szCs w:val="26"/>
        </w:rPr>
        <w:t xml:space="preserve">Указанные нарушения были выявлены при </w:t>
      </w:r>
      <w:r w:rsidR="00975FC5" w:rsidRPr="003D52B3">
        <w:rPr>
          <w:sz w:val="26"/>
          <w:szCs w:val="26"/>
        </w:rPr>
        <w:t>правовом анализе</w:t>
      </w:r>
      <w:r w:rsidRPr="003D52B3">
        <w:rPr>
          <w:sz w:val="26"/>
          <w:szCs w:val="26"/>
        </w:rPr>
        <w:t xml:space="preserve"> документации для проведения открытого конкурса и анализе действий комиссии.  Заказчик при разработке конкурсной документации вышел за пределы установленных </w:t>
      </w:r>
      <w:r w:rsidR="00132F32" w:rsidRPr="003D52B3">
        <w:rPr>
          <w:sz w:val="26"/>
          <w:szCs w:val="26"/>
        </w:rPr>
        <w:t>ФЗ №220-ФЗ  от 13.07.2015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требований критериев оценки (законом установлено 4 критерия), установив свой, пятый критерий: «Наличие задолженности по уплате налогов, сборов, страховых взносов, пеней, и «налоговых санкций».  Указанный критерий исказил сущность и законность критериев отбора. При этом, данный критерий был утвержден постановлением администрации</w:t>
      </w:r>
      <w:r w:rsidR="00975FC5" w:rsidRPr="003D52B3">
        <w:rPr>
          <w:sz w:val="26"/>
          <w:szCs w:val="26"/>
        </w:rPr>
        <w:t>, что также имеет признаки наруш</w:t>
      </w:r>
      <w:r w:rsidR="00132F32" w:rsidRPr="003D52B3">
        <w:rPr>
          <w:sz w:val="26"/>
          <w:szCs w:val="26"/>
        </w:rPr>
        <w:t>ений требований антимонопольного законодательства.</w:t>
      </w:r>
    </w:p>
    <w:p w:rsidR="00975FC5" w:rsidRPr="003D52B3" w:rsidRDefault="00975FC5" w:rsidP="00510F31">
      <w:pPr>
        <w:tabs>
          <w:tab w:val="left" w:pos="0"/>
        </w:tabs>
        <w:ind w:firstLine="567"/>
        <w:jc w:val="both"/>
        <w:rPr>
          <w:sz w:val="26"/>
          <w:szCs w:val="26"/>
        </w:rPr>
      </w:pPr>
      <w:r w:rsidRPr="003D52B3">
        <w:rPr>
          <w:sz w:val="26"/>
          <w:szCs w:val="26"/>
        </w:rPr>
        <w:t>Кроме того, комиссия по рассмотрению заявок не оформила и не разместила протоколы решений вскрытия конвертов и соответствия требованиям участников конкурса на сайте заказчика в открытом доступе.</w:t>
      </w:r>
    </w:p>
    <w:p w:rsidR="003E05C0" w:rsidRPr="003D52B3" w:rsidRDefault="003E05C0" w:rsidP="00510F31">
      <w:pPr>
        <w:tabs>
          <w:tab w:val="left" w:pos="0"/>
        </w:tabs>
        <w:ind w:firstLine="567"/>
        <w:jc w:val="both"/>
        <w:rPr>
          <w:sz w:val="26"/>
          <w:szCs w:val="26"/>
        </w:rPr>
      </w:pPr>
    </w:p>
    <w:p w:rsidR="003E05C0" w:rsidRPr="003D52B3" w:rsidRDefault="003E05C0" w:rsidP="00510F31">
      <w:pPr>
        <w:tabs>
          <w:tab w:val="left" w:pos="0"/>
        </w:tabs>
        <w:ind w:firstLine="567"/>
        <w:jc w:val="both"/>
        <w:rPr>
          <w:sz w:val="26"/>
          <w:szCs w:val="26"/>
        </w:rPr>
      </w:pPr>
    </w:p>
    <w:p w:rsidR="00510F31" w:rsidRPr="003D52B3" w:rsidRDefault="003E05C0" w:rsidP="00510F31">
      <w:pPr>
        <w:tabs>
          <w:tab w:val="left" w:pos="567"/>
          <w:tab w:val="left" w:pos="709"/>
        </w:tabs>
        <w:adjustRightInd w:val="0"/>
        <w:jc w:val="both"/>
        <w:rPr>
          <w:sz w:val="26"/>
          <w:szCs w:val="26"/>
        </w:rPr>
      </w:pPr>
      <w:r w:rsidRPr="003D52B3">
        <w:rPr>
          <w:sz w:val="26"/>
          <w:szCs w:val="26"/>
        </w:rPr>
        <w:tab/>
        <w:t>За период 3 квартала 2020 года, получено более 20 жалоб на действия заказчиков и закупочных комиссий ( сначала года-87), Управлением внесено в РНП 3 хозяйствующих субъекта (с начала года-10)</w:t>
      </w:r>
    </w:p>
    <w:p w:rsidR="003E05C0" w:rsidRPr="003D52B3" w:rsidRDefault="003E05C0" w:rsidP="00510F31">
      <w:pPr>
        <w:tabs>
          <w:tab w:val="left" w:pos="567"/>
          <w:tab w:val="left" w:pos="709"/>
        </w:tabs>
        <w:adjustRightInd w:val="0"/>
        <w:jc w:val="both"/>
        <w:rPr>
          <w:sz w:val="26"/>
          <w:szCs w:val="26"/>
        </w:rPr>
      </w:pPr>
    </w:p>
    <w:p w:rsidR="003E05C0" w:rsidRPr="003D52B3" w:rsidRDefault="003E05C0" w:rsidP="00510F31">
      <w:pPr>
        <w:tabs>
          <w:tab w:val="left" w:pos="567"/>
          <w:tab w:val="left" w:pos="709"/>
        </w:tabs>
        <w:adjustRightInd w:val="0"/>
        <w:jc w:val="both"/>
        <w:rPr>
          <w:sz w:val="26"/>
          <w:szCs w:val="26"/>
        </w:rPr>
      </w:pPr>
      <w:r w:rsidRPr="003D52B3">
        <w:rPr>
          <w:sz w:val="26"/>
          <w:szCs w:val="26"/>
        </w:rPr>
        <w:tab/>
        <w:t>По результатам анализа допущенных нарушений в сфере закупочной деятельности для государственных и муниципальных нужд, следует обратить внимание на изменения, внесенные в законодательство, регулирующее указанную деятельность, в частности:</w:t>
      </w:r>
    </w:p>
    <w:p w:rsidR="003E05C0" w:rsidRPr="003D52B3" w:rsidRDefault="00975FC5" w:rsidP="003E05C0">
      <w:pPr>
        <w:tabs>
          <w:tab w:val="left" w:pos="0"/>
          <w:tab w:val="left" w:pos="709"/>
        </w:tabs>
        <w:spacing w:after="1" w:line="260" w:lineRule="atLeast"/>
        <w:jc w:val="both"/>
      </w:pPr>
      <w:r w:rsidRPr="003D52B3">
        <w:rPr>
          <w:sz w:val="26"/>
          <w:szCs w:val="26"/>
        </w:rPr>
        <w:tab/>
      </w:r>
      <w:r w:rsidR="003E05C0" w:rsidRPr="003D52B3">
        <w:rPr>
          <w:sz w:val="26"/>
          <w:szCs w:val="26"/>
        </w:rPr>
        <w:t xml:space="preserve">В соответствии с п. 2 ч. 1 ст. 64 документация об электронном аукционе наряду с информацией, указанной в извещении о проведении такого аукциона, должна содержать требования к содержанию, составу заявки на участие в таком аукционе в соответствии с </w:t>
      </w:r>
      <w:hyperlink r:id="rId46" w:history="1">
        <w:proofErr w:type="spellStart"/>
        <w:r w:rsidR="003E05C0" w:rsidRPr="003D52B3">
          <w:rPr>
            <w:color w:val="0000FF"/>
            <w:sz w:val="26"/>
            <w:szCs w:val="26"/>
          </w:rPr>
          <w:t>ч.ч</w:t>
        </w:r>
        <w:proofErr w:type="spellEnd"/>
        <w:r w:rsidR="003E05C0" w:rsidRPr="003D52B3">
          <w:rPr>
            <w:color w:val="0000FF"/>
            <w:sz w:val="26"/>
            <w:szCs w:val="26"/>
          </w:rPr>
          <w:t>. 3</w:t>
        </w:r>
      </w:hyperlink>
      <w:r w:rsidR="003E05C0" w:rsidRPr="003D52B3">
        <w:rPr>
          <w:sz w:val="26"/>
          <w:szCs w:val="26"/>
        </w:rPr>
        <w:t xml:space="preserve"> - </w:t>
      </w:r>
      <w:hyperlink r:id="rId47" w:history="1">
        <w:r w:rsidR="003E05C0" w:rsidRPr="003D52B3">
          <w:rPr>
            <w:color w:val="0000FF"/>
            <w:sz w:val="26"/>
            <w:szCs w:val="26"/>
          </w:rPr>
          <w:t>6 ст. 66</w:t>
        </w:r>
      </w:hyperlink>
      <w:r w:rsidR="003E05C0" w:rsidRPr="003D52B3">
        <w:rPr>
          <w:sz w:val="26"/>
          <w:szCs w:val="26"/>
        </w:rPr>
        <w:t xml:space="preserve"> настоящего Федерального закона</w:t>
      </w:r>
      <w:r w:rsidR="003E05C0" w:rsidRPr="003D52B3">
        <w:rPr>
          <w:sz w:val="26"/>
        </w:rPr>
        <w:t xml:space="preserve">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3E05C0" w:rsidRPr="003D52B3" w:rsidRDefault="003E05C0" w:rsidP="003E05C0">
      <w:pPr>
        <w:tabs>
          <w:tab w:val="left" w:pos="709"/>
        </w:tabs>
        <w:spacing w:after="1" w:line="260" w:lineRule="atLeast"/>
        <w:ind w:firstLine="540"/>
        <w:jc w:val="both"/>
        <w:rPr>
          <w:sz w:val="26"/>
        </w:rPr>
      </w:pPr>
      <w:r w:rsidRPr="003D52B3">
        <w:rPr>
          <w:sz w:val="26"/>
        </w:rPr>
        <w:t xml:space="preserve">  В соответствии с ч. 3 ст. 66 Закона о контрактной системе первая часть заявки на участие в электронном аукционе, за исключением случая, предусмотренного </w:t>
      </w:r>
      <w:hyperlink r:id="rId48" w:history="1">
        <w:r w:rsidRPr="003D52B3">
          <w:rPr>
            <w:color w:val="0000FF"/>
            <w:sz w:val="26"/>
          </w:rPr>
          <w:t>частью 3.1</w:t>
        </w:r>
      </w:hyperlink>
      <w:r w:rsidRPr="003D52B3">
        <w:rPr>
          <w:sz w:val="26"/>
        </w:rPr>
        <w:t xml:space="preserve"> настоящей статьи, должна содержать:</w:t>
      </w:r>
    </w:p>
    <w:p w:rsidR="003E05C0" w:rsidRPr="003D52B3" w:rsidRDefault="003E05C0" w:rsidP="003E05C0">
      <w:pPr>
        <w:spacing w:after="1" w:line="260" w:lineRule="atLeast"/>
        <w:ind w:firstLine="709"/>
        <w:jc w:val="both"/>
        <w:rPr>
          <w:sz w:val="26"/>
        </w:rPr>
      </w:pPr>
      <w:r w:rsidRPr="003D52B3">
        <w:rPr>
          <w:sz w:val="26"/>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3E05C0" w:rsidRPr="003D52B3" w:rsidRDefault="003E05C0" w:rsidP="003E05C0">
      <w:pPr>
        <w:spacing w:after="1" w:line="260" w:lineRule="atLeast"/>
        <w:ind w:firstLine="709"/>
        <w:jc w:val="both"/>
        <w:rPr>
          <w:sz w:val="26"/>
        </w:rPr>
      </w:pPr>
      <w:r w:rsidRPr="003D52B3">
        <w:rPr>
          <w:sz w:val="26"/>
        </w:rPr>
        <w:t>2) при осуществлении закупки товара, в том числе поставляемого заказчику при выполнении закупаемых работ, оказании закупаемых услуг:</w:t>
      </w:r>
    </w:p>
    <w:p w:rsidR="003E05C0" w:rsidRPr="003D52B3" w:rsidRDefault="003E05C0" w:rsidP="003E05C0">
      <w:pPr>
        <w:spacing w:after="1" w:line="260" w:lineRule="atLeast"/>
        <w:ind w:firstLine="709"/>
        <w:jc w:val="both"/>
        <w:rPr>
          <w:sz w:val="26"/>
        </w:rPr>
      </w:pPr>
      <w:r w:rsidRPr="003D52B3">
        <w:rPr>
          <w:sz w:val="26"/>
        </w:rPr>
        <w:t>а) наименование страны происхождения товара;</w:t>
      </w:r>
    </w:p>
    <w:p w:rsidR="003E05C0" w:rsidRPr="003D52B3" w:rsidRDefault="003E05C0" w:rsidP="003E05C0">
      <w:pPr>
        <w:spacing w:after="1" w:line="260" w:lineRule="atLeast"/>
        <w:ind w:firstLine="708"/>
        <w:jc w:val="both"/>
        <w:rPr>
          <w:sz w:val="26"/>
        </w:rPr>
      </w:pPr>
      <w:r w:rsidRPr="003D52B3">
        <w:rPr>
          <w:sz w:val="26"/>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3E05C0" w:rsidRPr="003D52B3" w:rsidRDefault="003E05C0" w:rsidP="003E05C0">
      <w:pPr>
        <w:spacing w:after="1" w:line="260" w:lineRule="atLeast"/>
        <w:ind w:firstLine="708"/>
        <w:jc w:val="both"/>
      </w:pPr>
      <w:r w:rsidRPr="003D52B3">
        <w:rPr>
          <w:sz w:val="26"/>
        </w:rPr>
        <w:t xml:space="preserve">Частью 3.1 ст. 66 Закона о контрактной системе установлено, что первая часть заявки на участие в электронном аукционе в случае включения в документацию                        о закупке в соответствии с </w:t>
      </w:r>
      <w:hyperlink r:id="rId49" w:history="1">
        <w:r w:rsidRPr="003D52B3">
          <w:rPr>
            <w:color w:val="0000FF"/>
            <w:sz w:val="26"/>
          </w:rPr>
          <w:t>п. 8 ч. 1 ст. 33</w:t>
        </w:r>
      </w:hyperlink>
      <w:r w:rsidRPr="003D52B3">
        <w:rPr>
          <w:sz w:val="26"/>
        </w:rPr>
        <w:t xml:space="preserve"> настоящего Федерального закона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3E05C0" w:rsidRPr="003D52B3" w:rsidRDefault="003E05C0" w:rsidP="003E05C0">
      <w:pPr>
        <w:spacing w:after="1" w:line="260" w:lineRule="atLeast"/>
        <w:ind w:firstLine="540"/>
        <w:jc w:val="both"/>
      </w:pPr>
      <w:r w:rsidRPr="003D52B3">
        <w:rPr>
          <w:sz w:val="26"/>
        </w:rPr>
        <w:t xml:space="preserve">   В соответствии с п. 8 ч. 1 ст. 33 Закона о контрактной системе заказчик при описании в документации о закупке объекта закупки должен руководствоваться следующими правилами, в том числе, что 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должна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в соответствии с </w:t>
      </w:r>
      <w:hyperlink r:id="rId50" w:history="1">
        <w:proofErr w:type="spellStart"/>
        <w:r w:rsidRPr="003D52B3">
          <w:rPr>
            <w:color w:val="0000FF"/>
            <w:sz w:val="26"/>
          </w:rPr>
          <w:t>ч.ч</w:t>
        </w:r>
        <w:proofErr w:type="spellEnd"/>
        <w:r w:rsidRPr="003D52B3">
          <w:rPr>
            <w:color w:val="0000FF"/>
            <w:sz w:val="26"/>
          </w:rPr>
          <w:t>. 16</w:t>
        </w:r>
      </w:hyperlink>
      <w:r w:rsidRPr="003D52B3">
        <w:rPr>
          <w:sz w:val="26"/>
        </w:rPr>
        <w:t xml:space="preserve"> и </w:t>
      </w:r>
      <w:hyperlink r:id="rId51" w:history="1">
        <w:r w:rsidRPr="003D52B3">
          <w:rPr>
            <w:color w:val="0000FF"/>
            <w:sz w:val="26"/>
          </w:rPr>
          <w:t>16.1 ст. 34</w:t>
        </w:r>
      </w:hyperlink>
      <w:r w:rsidRPr="003D52B3">
        <w:rPr>
          <w:sz w:val="26"/>
        </w:rP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документацию о закупке в соответствии с настоящим пунктом является надлежащим исполнением требований </w:t>
      </w:r>
      <w:hyperlink r:id="rId52" w:history="1">
        <w:proofErr w:type="spellStart"/>
        <w:r w:rsidRPr="003D52B3">
          <w:rPr>
            <w:color w:val="0000FF"/>
            <w:sz w:val="26"/>
          </w:rPr>
          <w:t>п.п</w:t>
        </w:r>
        <w:proofErr w:type="spellEnd"/>
        <w:r w:rsidRPr="003D52B3">
          <w:rPr>
            <w:color w:val="0000FF"/>
            <w:sz w:val="26"/>
          </w:rPr>
          <w:t>. 1</w:t>
        </w:r>
      </w:hyperlink>
      <w:r w:rsidRPr="003D52B3">
        <w:rPr>
          <w:sz w:val="26"/>
        </w:rPr>
        <w:t xml:space="preserve"> - </w:t>
      </w:r>
      <w:hyperlink r:id="rId53" w:history="1">
        <w:r w:rsidRPr="003D52B3">
          <w:rPr>
            <w:color w:val="0000FF"/>
            <w:sz w:val="26"/>
          </w:rPr>
          <w:t>3</w:t>
        </w:r>
      </w:hyperlink>
      <w:r w:rsidRPr="003D52B3">
        <w:rPr>
          <w:sz w:val="26"/>
        </w:rPr>
        <w:t xml:space="preserve"> настоящей части.</w:t>
      </w:r>
    </w:p>
    <w:p w:rsidR="003E05C0" w:rsidRPr="003D52B3" w:rsidRDefault="003E05C0" w:rsidP="003E05C0">
      <w:pPr>
        <w:pStyle w:val="ConsPlusNormal0"/>
        <w:ind w:firstLine="709"/>
        <w:jc w:val="both"/>
        <w:rPr>
          <w:rFonts w:ascii="Times New Roman" w:hAnsi="Times New Roman" w:cs="Times New Roman"/>
          <w:sz w:val="26"/>
          <w:szCs w:val="26"/>
        </w:rPr>
      </w:pPr>
      <w:r w:rsidRPr="003D52B3">
        <w:rPr>
          <w:rFonts w:ascii="Times New Roman" w:hAnsi="Times New Roman" w:cs="Times New Roman"/>
          <w:sz w:val="26"/>
          <w:szCs w:val="26"/>
        </w:rPr>
        <w:t xml:space="preserve">В соответствии с ч. 6 ст. 66 Закона о контрактной системе требовать от участника электронного аукциона предоставления иных документов и информации,                                  за исключением предусмотренных </w:t>
      </w:r>
      <w:hyperlink w:anchor="P1717" w:history="1">
        <w:proofErr w:type="spellStart"/>
        <w:r w:rsidRPr="003D52B3">
          <w:rPr>
            <w:rFonts w:ascii="Times New Roman" w:hAnsi="Times New Roman" w:cs="Times New Roman"/>
            <w:color w:val="0000FF"/>
            <w:sz w:val="26"/>
            <w:szCs w:val="26"/>
          </w:rPr>
          <w:t>ч.ч</w:t>
        </w:r>
        <w:proofErr w:type="spellEnd"/>
        <w:r w:rsidRPr="003D52B3">
          <w:rPr>
            <w:rFonts w:ascii="Times New Roman" w:hAnsi="Times New Roman" w:cs="Times New Roman"/>
            <w:color w:val="0000FF"/>
            <w:sz w:val="26"/>
            <w:szCs w:val="26"/>
          </w:rPr>
          <w:t>. 3</w:t>
        </w:r>
      </w:hyperlink>
      <w:r w:rsidRPr="003D52B3">
        <w:rPr>
          <w:rFonts w:ascii="Times New Roman" w:hAnsi="Times New Roman" w:cs="Times New Roman"/>
          <w:sz w:val="26"/>
          <w:szCs w:val="26"/>
        </w:rPr>
        <w:t xml:space="preserve"> или </w:t>
      </w:r>
      <w:hyperlink w:anchor="P1726" w:history="1">
        <w:r w:rsidRPr="003D52B3">
          <w:rPr>
            <w:rFonts w:ascii="Times New Roman" w:hAnsi="Times New Roman" w:cs="Times New Roman"/>
            <w:color w:val="0000FF"/>
            <w:sz w:val="26"/>
            <w:szCs w:val="26"/>
          </w:rPr>
          <w:t>3.1</w:t>
        </w:r>
      </w:hyperlink>
      <w:r w:rsidRPr="003D52B3">
        <w:rPr>
          <w:rFonts w:ascii="Times New Roman" w:hAnsi="Times New Roman" w:cs="Times New Roman"/>
          <w:sz w:val="26"/>
          <w:szCs w:val="26"/>
        </w:rPr>
        <w:t xml:space="preserve"> и </w:t>
      </w:r>
      <w:hyperlink w:anchor="P1729" w:history="1">
        <w:r w:rsidRPr="003D52B3">
          <w:rPr>
            <w:rFonts w:ascii="Times New Roman" w:hAnsi="Times New Roman" w:cs="Times New Roman"/>
            <w:color w:val="0000FF"/>
            <w:sz w:val="26"/>
            <w:szCs w:val="26"/>
          </w:rPr>
          <w:t>5</w:t>
        </w:r>
      </w:hyperlink>
      <w:r w:rsidRPr="003D52B3">
        <w:rPr>
          <w:rFonts w:ascii="Times New Roman" w:hAnsi="Times New Roman" w:cs="Times New Roman"/>
          <w:sz w:val="26"/>
          <w:szCs w:val="26"/>
        </w:rPr>
        <w:t xml:space="preserve"> настоящей статьи документов                     и информации, не допускается.</w:t>
      </w:r>
    </w:p>
    <w:p w:rsidR="003E05C0" w:rsidRPr="003D52B3" w:rsidRDefault="003E05C0" w:rsidP="003E05C0">
      <w:pPr>
        <w:pStyle w:val="ConsPlusNormal0"/>
        <w:ind w:firstLine="709"/>
        <w:jc w:val="both"/>
        <w:rPr>
          <w:rFonts w:ascii="Times New Roman" w:hAnsi="Times New Roman" w:cs="Times New Roman"/>
          <w:sz w:val="26"/>
          <w:szCs w:val="26"/>
        </w:rPr>
      </w:pPr>
      <w:r w:rsidRPr="003D52B3">
        <w:rPr>
          <w:rFonts w:ascii="Times New Roman" w:hAnsi="Times New Roman" w:cs="Times New Roman"/>
          <w:sz w:val="26"/>
          <w:szCs w:val="26"/>
        </w:rPr>
        <w:t xml:space="preserve">В соответствии с письмом Министерства финансов Российской Федерации                       от 07.02.2020 № 24-05-07/107614 при осуществлении закупок, предполагающих выполнение работ, оказание услуг, первая часть заявки на участие в электронном аукционе, помимо согласия участника, должна содержать, за исключением установленных </w:t>
      </w:r>
      <w:hyperlink r:id="rId54" w:history="1">
        <w:r w:rsidRPr="003D52B3">
          <w:rPr>
            <w:rFonts w:ascii="Times New Roman" w:hAnsi="Times New Roman" w:cs="Times New Roman"/>
            <w:color w:val="0000FF"/>
            <w:sz w:val="26"/>
            <w:szCs w:val="26"/>
          </w:rPr>
          <w:t>ч. 3 ст. 66</w:t>
        </w:r>
      </w:hyperlink>
      <w:r w:rsidRPr="003D52B3">
        <w:rPr>
          <w:rFonts w:ascii="Times New Roman" w:hAnsi="Times New Roman" w:cs="Times New Roman"/>
          <w:sz w:val="26"/>
          <w:szCs w:val="26"/>
        </w:rPr>
        <w:t xml:space="preserve"> Закона о контрактной системе случаев, наименование страны происхождения, конкретные показатели и указание на товарный знак (при наличии) товаров, поставляемых заказчику при выполнении закупаемых работ, оказании закупаемых услуг. При этом в отношении товаров, поставка которых при осуществлении закупок на выполнение работ, оказание услуг не осуществляется, наименование страны происхождения, конкретные показатели и товарный знак в первой части заявки на участие в электронном аукционе не указываются.</w:t>
      </w:r>
    </w:p>
    <w:p w:rsidR="003E05C0" w:rsidRPr="003D52B3" w:rsidRDefault="003E05C0" w:rsidP="003E05C0">
      <w:pPr>
        <w:pStyle w:val="ConsPlusNormal0"/>
        <w:ind w:firstLine="709"/>
        <w:jc w:val="both"/>
        <w:rPr>
          <w:rFonts w:ascii="Times New Roman" w:hAnsi="Times New Roman" w:cs="Times New Roman"/>
          <w:sz w:val="26"/>
          <w:szCs w:val="26"/>
        </w:rPr>
      </w:pPr>
      <w:r w:rsidRPr="003D52B3">
        <w:rPr>
          <w:rFonts w:ascii="Times New Roman" w:hAnsi="Times New Roman" w:cs="Times New Roman"/>
          <w:sz w:val="26"/>
          <w:szCs w:val="26"/>
        </w:rPr>
        <w:t xml:space="preserve">Кроме того, в соответствии с письмом ФАС России от 25.06.2020                                     исх. № ИА/53616/20 с 01.01.2020 вступили в силу изменения в Закон о контрактной системе, предусматривающие установление заказчиком требования к составу заявки                               о предоставлении участником исключительно «согласия» при закупке любых работ, услуг, при выполнении (оказании) которых используется товар, то есть товар, который не передается заказчику. Учитывая изложенное, по мнению ФАС России, заказчик при проведении закупки работ, услуг не вправе требовать предоставления в составе заявки конкретных показателей товара, соответствующих значениям, установленным                                     в документации о закупке, указание на товарный знак (при наличии), если: </w:t>
      </w:r>
    </w:p>
    <w:p w:rsidR="003E05C0" w:rsidRPr="003D52B3" w:rsidRDefault="003E05C0" w:rsidP="003E05C0">
      <w:pPr>
        <w:pStyle w:val="ConsPlusNormal0"/>
        <w:numPr>
          <w:ilvl w:val="0"/>
          <w:numId w:val="11"/>
        </w:numPr>
        <w:ind w:left="993" w:hanging="284"/>
        <w:jc w:val="both"/>
        <w:rPr>
          <w:rFonts w:ascii="Times New Roman" w:hAnsi="Times New Roman" w:cs="Times New Roman"/>
          <w:sz w:val="26"/>
          <w:szCs w:val="26"/>
        </w:rPr>
      </w:pPr>
      <w:r w:rsidRPr="003D52B3">
        <w:rPr>
          <w:rFonts w:ascii="Times New Roman" w:hAnsi="Times New Roman" w:cs="Times New Roman"/>
          <w:sz w:val="26"/>
          <w:szCs w:val="26"/>
        </w:rPr>
        <w:t>товар не передается заказчику по товарной накладной или акту передачи;</w:t>
      </w:r>
    </w:p>
    <w:p w:rsidR="003E05C0" w:rsidRPr="003D52B3" w:rsidRDefault="003E05C0" w:rsidP="003E05C0">
      <w:pPr>
        <w:pStyle w:val="ConsPlusNormal0"/>
        <w:numPr>
          <w:ilvl w:val="0"/>
          <w:numId w:val="11"/>
        </w:numPr>
        <w:tabs>
          <w:tab w:val="left" w:pos="993"/>
        </w:tabs>
        <w:ind w:left="0" w:firstLine="709"/>
        <w:jc w:val="both"/>
        <w:rPr>
          <w:rFonts w:ascii="Times New Roman" w:hAnsi="Times New Roman" w:cs="Times New Roman"/>
          <w:sz w:val="26"/>
          <w:szCs w:val="26"/>
        </w:rPr>
      </w:pPr>
      <w:r w:rsidRPr="003D52B3">
        <w:rPr>
          <w:rFonts w:ascii="Times New Roman" w:hAnsi="Times New Roman" w:cs="Times New Roman"/>
          <w:sz w:val="26"/>
          <w:szCs w:val="26"/>
        </w:rPr>
        <w:t>товар не принимается к бухгалтерскому учету заказчика в соответствии                      с Федеральным законом от 06.12.2011 № 402-ФЗ «О бухгалтерском учете»;</w:t>
      </w:r>
    </w:p>
    <w:p w:rsidR="003E05C0" w:rsidRPr="003D52B3" w:rsidRDefault="003E05C0" w:rsidP="003E05C0">
      <w:pPr>
        <w:pStyle w:val="ConsPlusNormal0"/>
        <w:numPr>
          <w:ilvl w:val="0"/>
          <w:numId w:val="11"/>
        </w:numPr>
        <w:tabs>
          <w:tab w:val="left" w:pos="993"/>
        </w:tabs>
        <w:ind w:left="0" w:firstLine="709"/>
        <w:jc w:val="both"/>
        <w:rPr>
          <w:rFonts w:ascii="Times New Roman" w:hAnsi="Times New Roman" w:cs="Times New Roman"/>
          <w:sz w:val="26"/>
          <w:szCs w:val="26"/>
        </w:rPr>
      </w:pPr>
      <w:r w:rsidRPr="003D52B3">
        <w:rPr>
          <w:rFonts w:ascii="Times New Roman" w:hAnsi="Times New Roman" w:cs="Times New Roman"/>
          <w:sz w:val="26"/>
          <w:szCs w:val="26"/>
        </w:rPr>
        <w:t>товаром являются строительные и расходные материалы, моющие средства                   и т.п., используемые при выполнении работ, оказании услуг, без которых невозможно выполнить (оказать) такую работу (услугу).</w:t>
      </w:r>
    </w:p>
    <w:p w:rsidR="00CC722C" w:rsidRPr="003D52B3" w:rsidRDefault="00CC722C" w:rsidP="00CC722C">
      <w:pPr>
        <w:pStyle w:val="ConsPlusNormal0"/>
        <w:tabs>
          <w:tab w:val="left" w:pos="993"/>
        </w:tabs>
        <w:jc w:val="both"/>
        <w:rPr>
          <w:rFonts w:ascii="Times New Roman" w:hAnsi="Times New Roman" w:cs="Times New Roman"/>
          <w:sz w:val="26"/>
          <w:szCs w:val="26"/>
        </w:rPr>
      </w:pPr>
      <w:r w:rsidRPr="003D52B3">
        <w:rPr>
          <w:rFonts w:ascii="Times New Roman" w:hAnsi="Times New Roman" w:cs="Times New Roman"/>
          <w:sz w:val="26"/>
          <w:szCs w:val="26"/>
        </w:rPr>
        <w:t>Кроме того, при осуществлении функций в сфере контрактной деятельности необходимо осуществлять постоянный контроль за изменениями действующего законодательства, поскольку такие изменения, во первых, могут существенно изменять сущность закупки, во вторых, они происходят очень часто и быстро вступают в силу, и в третьих, их несоблюдение</w:t>
      </w:r>
      <w:r w:rsidR="00335756" w:rsidRPr="003D52B3">
        <w:rPr>
          <w:rFonts w:ascii="Times New Roman" w:hAnsi="Times New Roman" w:cs="Times New Roman"/>
          <w:sz w:val="26"/>
          <w:szCs w:val="26"/>
        </w:rPr>
        <w:t xml:space="preserve"> может</w:t>
      </w:r>
      <w:r w:rsidRPr="003D52B3">
        <w:rPr>
          <w:rFonts w:ascii="Times New Roman" w:hAnsi="Times New Roman" w:cs="Times New Roman"/>
          <w:sz w:val="26"/>
          <w:szCs w:val="26"/>
        </w:rPr>
        <w:t xml:space="preserve"> приводить к нарушениям.</w:t>
      </w:r>
    </w:p>
    <w:p w:rsidR="003E05C0" w:rsidRPr="003D52B3" w:rsidRDefault="003E05C0" w:rsidP="003E05C0"/>
    <w:p w:rsidR="00975FC5" w:rsidRPr="003D52B3" w:rsidRDefault="00CC722C" w:rsidP="00510F31">
      <w:pPr>
        <w:tabs>
          <w:tab w:val="left" w:pos="567"/>
          <w:tab w:val="left" w:pos="709"/>
        </w:tabs>
        <w:adjustRightInd w:val="0"/>
        <w:jc w:val="both"/>
        <w:rPr>
          <w:sz w:val="26"/>
          <w:szCs w:val="26"/>
        </w:rPr>
      </w:pPr>
      <w:r w:rsidRPr="003D52B3">
        <w:rPr>
          <w:sz w:val="26"/>
          <w:szCs w:val="26"/>
        </w:rPr>
        <w:t>ПРИМЕР</w:t>
      </w:r>
    </w:p>
    <w:p w:rsidR="00975FC5" w:rsidRPr="003D52B3" w:rsidRDefault="00975FC5" w:rsidP="00510F31">
      <w:pPr>
        <w:tabs>
          <w:tab w:val="left" w:pos="567"/>
          <w:tab w:val="left" w:pos="709"/>
        </w:tabs>
        <w:adjustRightInd w:val="0"/>
        <w:jc w:val="both"/>
        <w:rPr>
          <w:sz w:val="26"/>
          <w:szCs w:val="26"/>
        </w:rPr>
      </w:pPr>
      <w:r w:rsidRPr="003D52B3">
        <w:rPr>
          <w:sz w:val="26"/>
          <w:szCs w:val="26"/>
        </w:rPr>
        <w:tab/>
      </w:r>
    </w:p>
    <w:p w:rsidR="00510F31" w:rsidRPr="003D52B3" w:rsidRDefault="00510F31" w:rsidP="00510F31">
      <w:pPr>
        <w:tabs>
          <w:tab w:val="left" w:pos="567"/>
          <w:tab w:val="left" w:pos="993"/>
          <w:tab w:val="left" w:pos="1276"/>
        </w:tabs>
        <w:jc w:val="both"/>
        <w:rPr>
          <w:sz w:val="26"/>
          <w:szCs w:val="26"/>
        </w:rPr>
      </w:pPr>
    </w:p>
    <w:p w:rsidR="00C9491A" w:rsidRPr="003D52B3" w:rsidRDefault="00C9491A" w:rsidP="00C9491A">
      <w:pPr>
        <w:rPr>
          <w:sz w:val="26"/>
          <w:szCs w:val="26"/>
        </w:rPr>
      </w:pPr>
      <w:r w:rsidRPr="003D52B3">
        <w:rPr>
          <w:sz w:val="26"/>
          <w:szCs w:val="26"/>
          <w:lang w:val="en-US"/>
        </w:rPr>
        <w:t>I</w:t>
      </w:r>
      <w:r w:rsidRPr="003D52B3">
        <w:rPr>
          <w:sz w:val="26"/>
          <w:szCs w:val="26"/>
        </w:rPr>
        <w:t>. Дело № 079/06/106-20/2020</w:t>
      </w:r>
    </w:p>
    <w:p w:rsidR="00CC722C" w:rsidRPr="003D52B3" w:rsidRDefault="00C9491A" w:rsidP="00C9491A">
      <w:pPr>
        <w:tabs>
          <w:tab w:val="left" w:pos="709"/>
        </w:tabs>
        <w:autoSpaceDE w:val="0"/>
        <w:autoSpaceDN w:val="0"/>
        <w:adjustRightInd w:val="0"/>
        <w:jc w:val="both"/>
        <w:rPr>
          <w:sz w:val="26"/>
          <w:szCs w:val="26"/>
        </w:rPr>
      </w:pPr>
      <w:r w:rsidRPr="003D52B3">
        <w:rPr>
          <w:sz w:val="26"/>
          <w:szCs w:val="26"/>
        </w:rPr>
        <w:tab/>
      </w:r>
      <w:r w:rsidR="00CC722C" w:rsidRPr="003D52B3">
        <w:rPr>
          <w:sz w:val="26"/>
          <w:szCs w:val="26"/>
        </w:rPr>
        <w:t xml:space="preserve">Управлением рассмотрена </w:t>
      </w:r>
      <w:r w:rsidRPr="003D52B3">
        <w:rPr>
          <w:sz w:val="26"/>
          <w:szCs w:val="26"/>
        </w:rPr>
        <w:t>жалоба Общества с ограниченной ответственностью на действия муниципального заказчика – Администрации муниципального образования  при осуществлении закупки для муниципальных нужд, путем проведения электронного аукциона, объектом которого является: «Приобретение спортивного оборудования и инвентаря для 5-ти открытых плоскостных спортивных сооружений в Октябрьском муниципальном районе Еврейской автономной области»</w:t>
      </w:r>
      <w:r w:rsidR="00CC722C" w:rsidRPr="003D52B3">
        <w:rPr>
          <w:sz w:val="26"/>
          <w:szCs w:val="26"/>
        </w:rPr>
        <w:t>.</w:t>
      </w:r>
    </w:p>
    <w:p w:rsidR="00C9491A" w:rsidRPr="003D52B3" w:rsidRDefault="00C9491A" w:rsidP="00C9491A">
      <w:pPr>
        <w:tabs>
          <w:tab w:val="left" w:pos="709"/>
        </w:tabs>
        <w:autoSpaceDE w:val="0"/>
        <w:autoSpaceDN w:val="0"/>
        <w:adjustRightInd w:val="0"/>
        <w:jc w:val="both"/>
        <w:rPr>
          <w:sz w:val="26"/>
          <w:szCs w:val="26"/>
        </w:rPr>
      </w:pPr>
      <w:r w:rsidRPr="003D52B3">
        <w:rPr>
          <w:sz w:val="26"/>
          <w:szCs w:val="26"/>
        </w:rPr>
        <w:tab/>
        <w:t>В жалобе Заявитель сообщает, что в нарушение ч. 8 ст. 34 Закона о контрактной системе Заказчиком в проекте контракта установлена ответственность сторон в недействующей редакции Постановления Правительства Российской Федерации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15.05.2017 № 570 и признании утратившим силу постановления Правительства Российской Федерации от 25.11.2013 № 1063» (далее – Постановление № 1042).</w:t>
      </w:r>
    </w:p>
    <w:p w:rsidR="00C9491A" w:rsidRPr="003D52B3" w:rsidRDefault="00C9491A" w:rsidP="00C9491A">
      <w:pPr>
        <w:pStyle w:val="Normalunindented"/>
        <w:spacing w:before="0" w:after="0" w:line="240" w:lineRule="auto"/>
        <w:ind w:firstLine="709"/>
        <w:rPr>
          <w:sz w:val="26"/>
          <w:szCs w:val="26"/>
        </w:rPr>
      </w:pPr>
      <w:r w:rsidRPr="003D52B3">
        <w:rPr>
          <w:sz w:val="26"/>
          <w:szCs w:val="26"/>
        </w:rPr>
        <w:t>На основании вышеизложенного, Заявитель считает, что в действиях Заказчика допущены существенные нарушения Закона о контрактной системе.</w:t>
      </w:r>
    </w:p>
    <w:p w:rsidR="00C9491A" w:rsidRPr="003D52B3" w:rsidRDefault="00C9491A" w:rsidP="00C9491A">
      <w:pPr>
        <w:tabs>
          <w:tab w:val="left" w:pos="709"/>
        </w:tabs>
        <w:jc w:val="both"/>
        <w:rPr>
          <w:sz w:val="26"/>
          <w:szCs w:val="26"/>
        </w:rPr>
      </w:pPr>
      <w:r w:rsidRPr="003D52B3">
        <w:rPr>
          <w:sz w:val="26"/>
          <w:szCs w:val="26"/>
        </w:rPr>
        <w:tab/>
        <w:t>В результате проведения правового анализа представленных документов, внеплановой проверки, Комиссией Еврейского УФАС России установлено следующее.</w:t>
      </w:r>
    </w:p>
    <w:p w:rsidR="00C9491A" w:rsidRPr="003D52B3" w:rsidRDefault="00C9491A" w:rsidP="00C9491A">
      <w:pPr>
        <w:pStyle w:val="a6"/>
        <w:numPr>
          <w:ilvl w:val="0"/>
          <w:numId w:val="5"/>
        </w:numPr>
        <w:autoSpaceDE w:val="0"/>
        <w:autoSpaceDN w:val="0"/>
        <w:adjustRightInd w:val="0"/>
        <w:spacing w:after="0" w:line="240" w:lineRule="auto"/>
        <w:ind w:left="0" w:firstLine="709"/>
        <w:contextualSpacing w:val="0"/>
        <w:jc w:val="both"/>
        <w:rPr>
          <w:rFonts w:ascii="Times New Roman" w:hAnsi="Times New Roman"/>
          <w:bCs/>
          <w:sz w:val="26"/>
          <w:szCs w:val="26"/>
        </w:rPr>
      </w:pPr>
      <w:r w:rsidRPr="003D52B3">
        <w:rPr>
          <w:rFonts w:ascii="Times New Roman" w:hAnsi="Times New Roman"/>
          <w:bCs/>
          <w:sz w:val="26"/>
          <w:szCs w:val="26"/>
        </w:rPr>
        <w:t>Согласно ч. 4 ст. 34 Закона о контрактной системе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C9491A" w:rsidRPr="003D52B3" w:rsidRDefault="00C9491A" w:rsidP="00C9491A">
      <w:pPr>
        <w:autoSpaceDE w:val="0"/>
        <w:autoSpaceDN w:val="0"/>
        <w:adjustRightInd w:val="0"/>
        <w:ind w:firstLine="709"/>
        <w:jc w:val="both"/>
        <w:rPr>
          <w:bCs/>
          <w:sz w:val="26"/>
          <w:szCs w:val="26"/>
        </w:rPr>
      </w:pPr>
      <w:r w:rsidRPr="003D52B3">
        <w:rPr>
          <w:bCs/>
          <w:sz w:val="26"/>
          <w:szCs w:val="26"/>
        </w:rPr>
        <w:t xml:space="preserve">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55" w:history="1">
        <w:r w:rsidRPr="003D52B3">
          <w:rPr>
            <w:bCs/>
            <w:color w:val="0000FF"/>
            <w:sz w:val="26"/>
            <w:szCs w:val="26"/>
          </w:rPr>
          <w:t>порядке</w:t>
        </w:r>
      </w:hyperlink>
      <w:r w:rsidRPr="003D52B3">
        <w:rPr>
          <w:bCs/>
          <w:sz w:val="26"/>
          <w:szCs w:val="26"/>
        </w:rP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 (ч. 8 ст. 34 Закона о контрактной системе).</w:t>
      </w:r>
    </w:p>
    <w:p w:rsidR="00C9491A" w:rsidRPr="003D52B3" w:rsidRDefault="00C9491A" w:rsidP="00C9491A">
      <w:pPr>
        <w:autoSpaceDE w:val="0"/>
        <w:autoSpaceDN w:val="0"/>
        <w:adjustRightInd w:val="0"/>
        <w:ind w:firstLine="709"/>
        <w:jc w:val="both"/>
        <w:rPr>
          <w:bCs/>
          <w:sz w:val="26"/>
          <w:szCs w:val="26"/>
        </w:rPr>
      </w:pPr>
      <w:r w:rsidRPr="003D52B3">
        <w:rPr>
          <w:bCs/>
          <w:sz w:val="26"/>
          <w:szCs w:val="26"/>
        </w:rPr>
        <w:t>Постановлением Правительства Российской Федерации от 30.08.2017                      № 1042   утверждены Правила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15.05.2017 № 570 и признании утратившим силу постановления Правительства Российской Федерации от 25.11.2013 № 1063 (далее – Правила).</w:t>
      </w:r>
    </w:p>
    <w:p w:rsidR="00C9491A" w:rsidRPr="003D52B3" w:rsidRDefault="00C9491A" w:rsidP="00C9491A">
      <w:pPr>
        <w:autoSpaceDE w:val="0"/>
        <w:autoSpaceDN w:val="0"/>
        <w:adjustRightInd w:val="0"/>
        <w:ind w:firstLine="709"/>
        <w:jc w:val="both"/>
        <w:rPr>
          <w:sz w:val="26"/>
          <w:szCs w:val="26"/>
        </w:rPr>
      </w:pPr>
      <w:r w:rsidRPr="003D52B3">
        <w:rPr>
          <w:bCs/>
          <w:sz w:val="26"/>
          <w:szCs w:val="26"/>
        </w:rPr>
        <w:t xml:space="preserve">Согласно п. 11 Правил </w:t>
      </w:r>
      <w:r w:rsidRPr="003D52B3">
        <w:rPr>
          <w:sz w:val="26"/>
          <w:szCs w:val="26"/>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C9491A" w:rsidRPr="003D52B3" w:rsidRDefault="00C9491A" w:rsidP="00C9491A">
      <w:pPr>
        <w:autoSpaceDE w:val="0"/>
        <w:autoSpaceDN w:val="0"/>
        <w:adjustRightInd w:val="0"/>
        <w:ind w:firstLine="709"/>
        <w:jc w:val="both"/>
        <w:rPr>
          <w:sz w:val="26"/>
          <w:szCs w:val="26"/>
        </w:rPr>
      </w:pPr>
      <w:r w:rsidRPr="003D52B3">
        <w:rPr>
          <w:bCs/>
          <w:sz w:val="26"/>
          <w:szCs w:val="26"/>
        </w:rPr>
        <w:t xml:space="preserve">Заказчиком в п. 8.13 р. 8 проекта контракта установлено, что </w:t>
      </w:r>
      <w:r w:rsidRPr="003D52B3">
        <w:rPr>
          <w:sz w:val="26"/>
          <w:szCs w:val="26"/>
        </w:rPr>
        <w:t>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C9491A" w:rsidRPr="003D52B3" w:rsidRDefault="00335756" w:rsidP="00C9491A">
      <w:pPr>
        <w:autoSpaceDE w:val="0"/>
        <w:autoSpaceDN w:val="0"/>
        <w:adjustRightInd w:val="0"/>
        <w:ind w:firstLine="709"/>
        <w:jc w:val="both"/>
        <w:rPr>
          <w:bCs/>
          <w:sz w:val="26"/>
          <w:szCs w:val="26"/>
        </w:rPr>
      </w:pPr>
      <w:r w:rsidRPr="003D52B3">
        <w:rPr>
          <w:sz w:val="26"/>
          <w:szCs w:val="26"/>
        </w:rPr>
        <w:t>Комиссией Управления установлено</w:t>
      </w:r>
      <w:r w:rsidR="00C9491A" w:rsidRPr="003D52B3">
        <w:rPr>
          <w:sz w:val="26"/>
          <w:szCs w:val="26"/>
        </w:rPr>
        <w:t>,</w:t>
      </w:r>
      <w:r w:rsidRPr="003D52B3">
        <w:rPr>
          <w:sz w:val="26"/>
          <w:szCs w:val="26"/>
        </w:rPr>
        <w:t xml:space="preserve"> что</w:t>
      </w:r>
      <w:r w:rsidR="00C9491A" w:rsidRPr="003D52B3">
        <w:rPr>
          <w:sz w:val="26"/>
          <w:szCs w:val="26"/>
        </w:rPr>
        <w:t xml:space="preserve"> Заказчиком в п. 8.13 р. 8 проекта контракта установлена ответственность </w:t>
      </w:r>
      <w:r w:rsidR="00C9491A" w:rsidRPr="003D52B3">
        <w:rPr>
          <w:bCs/>
          <w:sz w:val="26"/>
          <w:szCs w:val="26"/>
        </w:rPr>
        <w:t>поставщика (подрядчика, исполнителя) за неисполнение или ненадлежащее исполнение обязательств, предусмотренных контрактом</w:t>
      </w:r>
      <w:r w:rsidR="00C9491A" w:rsidRPr="003D52B3">
        <w:rPr>
          <w:sz w:val="26"/>
          <w:szCs w:val="26"/>
        </w:rPr>
        <w:t xml:space="preserve"> без учета внесенных изменений на основании </w:t>
      </w:r>
      <w:r w:rsidR="00C9491A" w:rsidRPr="003D52B3">
        <w:rPr>
          <w:bCs/>
          <w:sz w:val="26"/>
          <w:szCs w:val="26"/>
        </w:rPr>
        <w:t xml:space="preserve">Постановления Правительства Российской Федерации от 02.08.2019 № 1011 «О внесении изменений в постановление Правительства Российской Федерации от 30.08. 2017 № 1042» </w:t>
      </w:r>
    </w:p>
    <w:p w:rsidR="00C9491A" w:rsidRPr="003D52B3" w:rsidRDefault="00C9491A" w:rsidP="00C9491A">
      <w:pPr>
        <w:autoSpaceDE w:val="0"/>
        <w:autoSpaceDN w:val="0"/>
        <w:adjustRightInd w:val="0"/>
        <w:ind w:firstLine="709"/>
        <w:jc w:val="both"/>
        <w:rPr>
          <w:sz w:val="26"/>
          <w:szCs w:val="26"/>
        </w:rPr>
      </w:pPr>
      <w:r w:rsidRPr="003D52B3">
        <w:rPr>
          <w:sz w:val="26"/>
          <w:szCs w:val="26"/>
        </w:rPr>
        <w:t xml:space="preserve">Действия Заказчика, не установившего надлежащим образом условия об ответственности </w:t>
      </w:r>
      <w:r w:rsidRPr="003D52B3">
        <w:rPr>
          <w:bCs/>
          <w:sz w:val="26"/>
          <w:szCs w:val="26"/>
        </w:rPr>
        <w:t>поставщика (подрядчика, исполнителя) за неисполнение или ненадлежащее исполнение обязательств, предусмотренных контрактом</w:t>
      </w:r>
      <w:r w:rsidRPr="003D52B3">
        <w:rPr>
          <w:sz w:val="26"/>
          <w:szCs w:val="26"/>
        </w:rPr>
        <w:t xml:space="preserve">, нарушают </w:t>
      </w:r>
      <w:hyperlink r:id="rId56" w:history="1">
        <w:r w:rsidRPr="003D52B3">
          <w:rPr>
            <w:color w:val="0000FF"/>
            <w:sz w:val="26"/>
            <w:szCs w:val="26"/>
          </w:rPr>
          <w:t>ч.</w:t>
        </w:r>
      </w:hyperlink>
      <w:r w:rsidRPr="003D52B3">
        <w:rPr>
          <w:sz w:val="26"/>
          <w:szCs w:val="26"/>
        </w:rPr>
        <w:t xml:space="preserve"> </w:t>
      </w:r>
      <w:hyperlink r:id="rId57" w:history="1">
        <w:r w:rsidRPr="003D52B3">
          <w:rPr>
            <w:color w:val="0000FF"/>
            <w:sz w:val="26"/>
            <w:szCs w:val="26"/>
          </w:rPr>
          <w:t>8 ст. 34</w:t>
        </w:r>
      </w:hyperlink>
      <w:r w:rsidRPr="003D52B3">
        <w:rPr>
          <w:sz w:val="26"/>
          <w:szCs w:val="26"/>
        </w:rPr>
        <w:t xml:space="preserve"> Закона о контрактной системе.</w:t>
      </w:r>
    </w:p>
    <w:p w:rsidR="00335756" w:rsidRPr="003D52B3" w:rsidRDefault="00335756" w:rsidP="00C9491A">
      <w:pPr>
        <w:autoSpaceDE w:val="0"/>
        <w:autoSpaceDN w:val="0"/>
        <w:adjustRightInd w:val="0"/>
        <w:ind w:firstLine="709"/>
        <w:jc w:val="both"/>
        <w:rPr>
          <w:sz w:val="26"/>
          <w:szCs w:val="26"/>
        </w:rPr>
      </w:pPr>
    </w:p>
    <w:p w:rsidR="00C9491A" w:rsidRPr="003D52B3" w:rsidRDefault="00C9491A" w:rsidP="00C9491A">
      <w:pPr>
        <w:pStyle w:val="ConsPlusNormal0"/>
        <w:numPr>
          <w:ilvl w:val="0"/>
          <w:numId w:val="5"/>
        </w:numPr>
        <w:tabs>
          <w:tab w:val="left" w:pos="0"/>
        </w:tabs>
        <w:ind w:left="0" w:firstLine="709"/>
        <w:jc w:val="both"/>
        <w:rPr>
          <w:rFonts w:ascii="Times New Roman" w:hAnsi="Times New Roman" w:cs="Times New Roman"/>
          <w:sz w:val="26"/>
          <w:szCs w:val="26"/>
        </w:rPr>
      </w:pPr>
      <w:r w:rsidRPr="003D52B3">
        <w:rPr>
          <w:rFonts w:ascii="Times New Roman" w:eastAsia="Calibri" w:hAnsi="Times New Roman" w:cs="Times New Roman"/>
          <w:sz w:val="26"/>
          <w:szCs w:val="26"/>
          <w:lang w:eastAsia="en-US"/>
        </w:rPr>
        <w:t>В соответствии с п. 2 ч. 1 ст. 64 Закона о контрактной системе д</w:t>
      </w:r>
      <w:r w:rsidRPr="003D52B3">
        <w:rPr>
          <w:rFonts w:ascii="Times New Roman" w:hAnsi="Times New Roman" w:cs="Times New Roman"/>
          <w:sz w:val="26"/>
          <w:szCs w:val="26"/>
        </w:rPr>
        <w:t xml:space="preserve">окументация об электронном аукционе наряду с информацией, указанной в извещении о проведении такого аукциона, должна содержать требования к содержанию, составу заявки на участие в таком аукционе в соответствии                     с </w:t>
      </w:r>
      <w:hyperlink w:anchor="P1700" w:history="1">
        <w:proofErr w:type="spellStart"/>
        <w:r w:rsidRPr="003D52B3">
          <w:rPr>
            <w:rFonts w:ascii="Times New Roman" w:hAnsi="Times New Roman" w:cs="Times New Roman"/>
            <w:color w:val="0000FF"/>
            <w:sz w:val="26"/>
            <w:szCs w:val="26"/>
          </w:rPr>
          <w:t>ч.ч</w:t>
        </w:r>
        <w:proofErr w:type="spellEnd"/>
        <w:r w:rsidRPr="003D52B3">
          <w:rPr>
            <w:rFonts w:ascii="Times New Roman" w:hAnsi="Times New Roman" w:cs="Times New Roman"/>
            <w:color w:val="0000FF"/>
            <w:sz w:val="26"/>
            <w:szCs w:val="26"/>
          </w:rPr>
          <w:t>. 3</w:t>
        </w:r>
      </w:hyperlink>
      <w:r w:rsidRPr="003D52B3">
        <w:rPr>
          <w:rFonts w:ascii="Times New Roman" w:hAnsi="Times New Roman" w:cs="Times New Roman"/>
          <w:sz w:val="26"/>
          <w:szCs w:val="26"/>
        </w:rPr>
        <w:t xml:space="preserve"> - </w:t>
      </w:r>
      <w:hyperlink w:anchor="P1724" w:history="1">
        <w:r w:rsidRPr="003D52B3">
          <w:rPr>
            <w:rFonts w:ascii="Times New Roman" w:hAnsi="Times New Roman" w:cs="Times New Roman"/>
            <w:color w:val="0000FF"/>
            <w:sz w:val="26"/>
            <w:szCs w:val="26"/>
          </w:rPr>
          <w:t>6 ст. 66</w:t>
        </w:r>
      </w:hyperlink>
      <w:r w:rsidRPr="003D52B3">
        <w:rPr>
          <w:rFonts w:ascii="Times New Roman" w:hAnsi="Times New Roman" w:cs="Times New Roman"/>
          <w:sz w:val="26"/>
          <w:szCs w:val="26"/>
        </w:rPr>
        <w:t xml:space="preserve"> настоящего Федерального закона.</w:t>
      </w:r>
    </w:p>
    <w:p w:rsidR="00C9491A" w:rsidRPr="003D52B3" w:rsidRDefault="00C9491A" w:rsidP="00C9491A">
      <w:pPr>
        <w:pStyle w:val="ConsPlusNormal0"/>
        <w:tabs>
          <w:tab w:val="left" w:pos="960"/>
        </w:tabs>
        <w:ind w:firstLine="709"/>
        <w:jc w:val="both"/>
        <w:rPr>
          <w:rFonts w:ascii="Times New Roman" w:hAnsi="Times New Roman" w:cs="Times New Roman"/>
          <w:sz w:val="26"/>
          <w:szCs w:val="26"/>
        </w:rPr>
      </w:pPr>
      <w:r w:rsidRPr="003D52B3">
        <w:rPr>
          <w:rFonts w:ascii="Times New Roman" w:hAnsi="Times New Roman" w:cs="Times New Roman"/>
          <w:sz w:val="26"/>
          <w:szCs w:val="26"/>
        </w:rPr>
        <w:t xml:space="preserve">В </w:t>
      </w:r>
      <w:r w:rsidRPr="003D52B3">
        <w:rPr>
          <w:rFonts w:ascii="Times New Roman" w:eastAsia="Calibri" w:hAnsi="Times New Roman" w:cs="Times New Roman"/>
          <w:sz w:val="26"/>
          <w:szCs w:val="26"/>
          <w:lang w:eastAsia="en-US"/>
        </w:rPr>
        <w:t>соответствии с ч. 3 ст. 66 Закона о контрактной системе п</w:t>
      </w:r>
      <w:r w:rsidRPr="003D52B3">
        <w:rPr>
          <w:rFonts w:ascii="Times New Roman" w:hAnsi="Times New Roman" w:cs="Times New Roman"/>
          <w:sz w:val="26"/>
          <w:szCs w:val="26"/>
        </w:rPr>
        <w:t xml:space="preserve">ервая часть заявки на участие в электронном аукционе, за исключением случая, предусмотренного </w:t>
      </w:r>
      <w:hyperlink w:anchor="P1707" w:history="1">
        <w:r w:rsidRPr="003D52B3">
          <w:rPr>
            <w:rFonts w:ascii="Times New Roman" w:hAnsi="Times New Roman" w:cs="Times New Roman"/>
            <w:color w:val="0000FF"/>
            <w:sz w:val="26"/>
            <w:szCs w:val="26"/>
          </w:rPr>
          <w:t>ч. 3.1</w:t>
        </w:r>
      </w:hyperlink>
      <w:r w:rsidRPr="003D52B3">
        <w:rPr>
          <w:rFonts w:ascii="Times New Roman" w:hAnsi="Times New Roman" w:cs="Times New Roman"/>
          <w:sz w:val="26"/>
          <w:szCs w:val="26"/>
        </w:rPr>
        <w:t xml:space="preserve"> настоящей статьи, должна содержать:</w:t>
      </w:r>
    </w:p>
    <w:p w:rsidR="00C9491A" w:rsidRPr="003D52B3" w:rsidRDefault="00C9491A" w:rsidP="00C9491A">
      <w:pPr>
        <w:autoSpaceDE w:val="0"/>
        <w:autoSpaceDN w:val="0"/>
        <w:adjustRightInd w:val="0"/>
        <w:ind w:firstLine="709"/>
        <w:jc w:val="both"/>
        <w:rPr>
          <w:sz w:val="26"/>
          <w:szCs w:val="26"/>
        </w:rPr>
      </w:pPr>
      <w:r w:rsidRPr="003D52B3">
        <w:rPr>
          <w:sz w:val="26"/>
          <w:szCs w:val="26"/>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C9491A" w:rsidRPr="003D52B3" w:rsidRDefault="00C9491A" w:rsidP="00C9491A">
      <w:pPr>
        <w:autoSpaceDE w:val="0"/>
        <w:autoSpaceDN w:val="0"/>
        <w:adjustRightInd w:val="0"/>
        <w:ind w:firstLine="709"/>
        <w:jc w:val="both"/>
        <w:rPr>
          <w:sz w:val="26"/>
          <w:szCs w:val="26"/>
        </w:rPr>
      </w:pPr>
      <w:r w:rsidRPr="003D52B3">
        <w:rPr>
          <w:sz w:val="26"/>
          <w:szCs w:val="26"/>
        </w:rPr>
        <w:t>2) при осуществлении закупки товара, в том числе поставляемого заказчику при выполнении закупаемых работ, оказании закупаемых услуг:</w:t>
      </w:r>
    </w:p>
    <w:p w:rsidR="00C9491A" w:rsidRPr="003D52B3" w:rsidRDefault="00C9491A" w:rsidP="00C9491A">
      <w:pPr>
        <w:autoSpaceDE w:val="0"/>
        <w:autoSpaceDN w:val="0"/>
        <w:adjustRightInd w:val="0"/>
        <w:ind w:firstLine="709"/>
        <w:jc w:val="both"/>
        <w:rPr>
          <w:sz w:val="26"/>
          <w:szCs w:val="26"/>
        </w:rPr>
      </w:pPr>
      <w:r w:rsidRPr="003D52B3">
        <w:rPr>
          <w:sz w:val="26"/>
          <w:szCs w:val="26"/>
        </w:rPr>
        <w:t>а) наименование страны происхождения товара;</w:t>
      </w:r>
    </w:p>
    <w:p w:rsidR="00C9491A" w:rsidRPr="003D52B3" w:rsidRDefault="00C9491A" w:rsidP="00C9491A">
      <w:pPr>
        <w:autoSpaceDE w:val="0"/>
        <w:autoSpaceDN w:val="0"/>
        <w:adjustRightInd w:val="0"/>
        <w:ind w:firstLine="709"/>
        <w:jc w:val="both"/>
        <w:rPr>
          <w:sz w:val="26"/>
          <w:szCs w:val="26"/>
        </w:rPr>
      </w:pPr>
      <w:r w:rsidRPr="003D52B3">
        <w:rPr>
          <w:sz w:val="26"/>
          <w:szCs w:val="26"/>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C9491A" w:rsidRPr="003D52B3" w:rsidRDefault="00C9491A" w:rsidP="00C9491A">
      <w:pPr>
        <w:pStyle w:val="ConsPlusNormal0"/>
        <w:tabs>
          <w:tab w:val="left" w:pos="960"/>
        </w:tabs>
        <w:ind w:firstLine="709"/>
        <w:jc w:val="both"/>
        <w:rPr>
          <w:rFonts w:ascii="Times New Roman" w:hAnsi="Times New Roman" w:cs="Times New Roman"/>
          <w:sz w:val="26"/>
          <w:szCs w:val="26"/>
        </w:rPr>
      </w:pPr>
      <w:r w:rsidRPr="003D52B3">
        <w:rPr>
          <w:rFonts w:ascii="Times New Roman" w:hAnsi="Times New Roman" w:cs="Times New Roman"/>
          <w:sz w:val="26"/>
          <w:szCs w:val="26"/>
        </w:rPr>
        <w:t>Заказчиком требования к составу первой части заявки указаны в п. 31 документации об электронном аукционе, а именно: «</w:t>
      </w:r>
      <w:r w:rsidRPr="003D52B3">
        <w:rPr>
          <w:rFonts w:ascii="Times New Roman" w:eastAsia="Calibri" w:hAnsi="Times New Roman" w:cs="Times New Roman"/>
          <w:sz w:val="26"/>
          <w:szCs w:val="26"/>
          <w:lang w:eastAsia="en-US"/>
        </w:rPr>
        <w:t>П</w:t>
      </w:r>
      <w:r w:rsidRPr="003D52B3">
        <w:rPr>
          <w:rFonts w:ascii="Times New Roman" w:hAnsi="Times New Roman" w:cs="Times New Roman"/>
          <w:sz w:val="26"/>
          <w:szCs w:val="26"/>
        </w:rPr>
        <w:t xml:space="preserve">ервая часть заявки на участие в электронном аукционе, за исключением случая, предусмотренного               </w:t>
      </w:r>
      <w:hyperlink w:anchor="P1707" w:history="1">
        <w:r w:rsidRPr="003D52B3">
          <w:rPr>
            <w:rFonts w:ascii="Times New Roman" w:hAnsi="Times New Roman" w:cs="Times New Roman"/>
            <w:color w:val="0000FF"/>
            <w:sz w:val="26"/>
            <w:szCs w:val="26"/>
          </w:rPr>
          <w:t>ч. 3.1</w:t>
        </w:r>
      </w:hyperlink>
      <w:r w:rsidRPr="003D52B3">
        <w:rPr>
          <w:rFonts w:ascii="Times New Roman" w:hAnsi="Times New Roman" w:cs="Times New Roman"/>
          <w:sz w:val="26"/>
          <w:szCs w:val="26"/>
        </w:rPr>
        <w:t xml:space="preserve"> ст. 66 Закона о контрактной системе, должна содержать:</w:t>
      </w:r>
    </w:p>
    <w:p w:rsidR="00C9491A" w:rsidRPr="003D52B3" w:rsidRDefault="00C9491A" w:rsidP="00C9491A">
      <w:pPr>
        <w:autoSpaceDE w:val="0"/>
        <w:autoSpaceDN w:val="0"/>
        <w:adjustRightInd w:val="0"/>
        <w:ind w:firstLine="709"/>
        <w:jc w:val="both"/>
        <w:rPr>
          <w:sz w:val="26"/>
          <w:szCs w:val="26"/>
        </w:rPr>
      </w:pPr>
      <w:r w:rsidRPr="003D52B3">
        <w:rPr>
          <w:sz w:val="26"/>
          <w:szCs w:val="26"/>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C9491A" w:rsidRPr="003D52B3" w:rsidRDefault="00C9491A" w:rsidP="00C9491A">
      <w:pPr>
        <w:autoSpaceDE w:val="0"/>
        <w:autoSpaceDN w:val="0"/>
        <w:adjustRightInd w:val="0"/>
        <w:ind w:firstLine="709"/>
        <w:jc w:val="both"/>
        <w:rPr>
          <w:sz w:val="26"/>
          <w:szCs w:val="26"/>
        </w:rPr>
      </w:pPr>
      <w:r w:rsidRPr="003D52B3">
        <w:rPr>
          <w:sz w:val="26"/>
          <w:szCs w:val="26"/>
        </w:rPr>
        <w:t>2) при осуществлении закупки товара, в том числе поставляемого заказчику при выполнении закупаемых работ, оказании закупаемых услуг:</w:t>
      </w:r>
    </w:p>
    <w:p w:rsidR="00C9491A" w:rsidRPr="003D52B3" w:rsidRDefault="00C9491A" w:rsidP="00C9491A">
      <w:pPr>
        <w:autoSpaceDE w:val="0"/>
        <w:autoSpaceDN w:val="0"/>
        <w:adjustRightInd w:val="0"/>
        <w:ind w:firstLine="709"/>
        <w:jc w:val="both"/>
        <w:rPr>
          <w:sz w:val="26"/>
          <w:szCs w:val="26"/>
        </w:rPr>
      </w:pPr>
      <w:r w:rsidRPr="003D52B3">
        <w:rPr>
          <w:sz w:val="26"/>
          <w:szCs w:val="26"/>
        </w:rPr>
        <w:t>а) наименование страны происхождения товара;</w:t>
      </w:r>
    </w:p>
    <w:p w:rsidR="00C9491A" w:rsidRPr="003D52B3" w:rsidRDefault="00C9491A" w:rsidP="00C9491A">
      <w:pPr>
        <w:autoSpaceDE w:val="0"/>
        <w:autoSpaceDN w:val="0"/>
        <w:adjustRightInd w:val="0"/>
        <w:ind w:firstLine="709"/>
        <w:jc w:val="both"/>
        <w:rPr>
          <w:sz w:val="26"/>
          <w:szCs w:val="26"/>
        </w:rPr>
      </w:pPr>
      <w:r w:rsidRPr="003D52B3">
        <w:rPr>
          <w:sz w:val="26"/>
          <w:szCs w:val="26"/>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C9491A" w:rsidRPr="003D52B3" w:rsidRDefault="00C9491A" w:rsidP="00C9491A">
      <w:pPr>
        <w:autoSpaceDE w:val="0"/>
        <w:autoSpaceDN w:val="0"/>
        <w:adjustRightInd w:val="0"/>
        <w:ind w:firstLine="709"/>
        <w:jc w:val="both"/>
        <w:rPr>
          <w:sz w:val="26"/>
          <w:szCs w:val="26"/>
        </w:rPr>
      </w:pPr>
      <w:r w:rsidRPr="003D52B3">
        <w:rPr>
          <w:sz w:val="26"/>
          <w:szCs w:val="26"/>
        </w:rPr>
        <w:t xml:space="preserve">В нарушение </w:t>
      </w:r>
      <w:proofErr w:type="spellStart"/>
      <w:r w:rsidRPr="003D52B3">
        <w:rPr>
          <w:sz w:val="26"/>
          <w:szCs w:val="26"/>
        </w:rPr>
        <w:t>п.п</w:t>
      </w:r>
      <w:proofErr w:type="spellEnd"/>
      <w:r w:rsidRPr="003D52B3">
        <w:rPr>
          <w:sz w:val="26"/>
          <w:szCs w:val="26"/>
        </w:rPr>
        <w:t>. б п. 2 ч. 3 ст. 66 Закона о контрактной системе Заказчиком  в п. 31 документации об электронном аукционе установлено, что в составе первой части заявок участники закупки должны представить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при этом в п. 31 документации об электронном аукционе отсутствуют ссылки на конкретные пункты Технического задания документации об эле</w:t>
      </w:r>
      <w:r w:rsidR="00335756" w:rsidRPr="003D52B3">
        <w:rPr>
          <w:sz w:val="26"/>
          <w:szCs w:val="26"/>
        </w:rPr>
        <w:t>ктронном аукционе, где содержат</w:t>
      </w:r>
      <w:r w:rsidRPr="003D52B3">
        <w:rPr>
          <w:sz w:val="26"/>
          <w:szCs w:val="26"/>
        </w:rPr>
        <w:t>ся показатели товара.</w:t>
      </w:r>
    </w:p>
    <w:p w:rsidR="00C9491A" w:rsidRPr="003D52B3" w:rsidRDefault="00C9491A" w:rsidP="00C9491A">
      <w:pPr>
        <w:numPr>
          <w:ilvl w:val="0"/>
          <w:numId w:val="5"/>
        </w:numPr>
        <w:autoSpaceDE w:val="0"/>
        <w:autoSpaceDN w:val="0"/>
        <w:adjustRightInd w:val="0"/>
        <w:ind w:left="0" w:firstLine="709"/>
        <w:jc w:val="both"/>
        <w:outlineLvl w:val="0"/>
        <w:rPr>
          <w:sz w:val="26"/>
          <w:szCs w:val="26"/>
        </w:rPr>
      </w:pPr>
      <w:r w:rsidRPr="003D52B3">
        <w:rPr>
          <w:sz w:val="26"/>
          <w:szCs w:val="26"/>
        </w:rPr>
        <w:t xml:space="preserve">В соответствии с п. 2 ч. 1 ст. 64 </w:t>
      </w:r>
      <w:hyperlink r:id="rId58" w:history="1">
        <w:r w:rsidRPr="003D52B3">
          <w:rPr>
            <w:color w:val="0000FF"/>
            <w:sz w:val="26"/>
            <w:szCs w:val="26"/>
          </w:rPr>
          <w:t>Закона</w:t>
        </w:r>
      </w:hyperlink>
      <w:r w:rsidRPr="003D52B3">
        <w:rPr>
          <w:sz w:val="26"/>
          <w:szCs w:val="26"/>
        </w:rPr>
        <w:t xml:space="preserve"> о контрактной системе заказчик обязан установить в документации о закупке требования к содержанию, составу заявки на участие в закупке в соответствии с </w:t>
      </w:r>
      <w:hyperlink r:id="rId59" w:history="1">
        <w:proofErr w:type="spellStart"/>
        <w:r w:rsidRPr="003D52B3">
          <w:rPr>
            <w:color w:val="0000FF"/>
            <w:sz w:val="26"/>
            <w:szCs w:val="26"/>
          </w:rPr>
          <w:t>ч.ч</w:t>
        </w:r>
        <w:proofErr w:type="spellEnd"/>
        <w:r w:rsidRPr="003D52B3">
          <w:rPr>
            <w:color w:val="0000FF"/>
            <w:sz w:val="26"/>
            <w:szCs w:val="26"/>
          </w:rPr>
          <w:t>. 3</w:t>
        </w:r>
      </w:hyperlink>
      <w:r w:rsidRPr="003D52B3">
        <w:rPr>
          <w:sz w:val="26"/>
          <w:szCs w:val="26"/>
        </w:rPr>
        <w:t xml:space="preserve"> - </w:t>
      </w:r>
      <w:hyperlink r:id="rId60" w:history="1">
        <w:r w:rsidRPr="003D52B3">
          <w:rPr>
            <w:color w:val="0000FF"/>
            <w:sz w:val="26"/>
            <w:szCs w:val="26"/>
          </w:rPr>
          <w:t>6 ст. 66</w:t>
        </w:r>
      </w:hyperlink>
      <w:r w:rsidRPr="003D52B3">
        <w:rPr>
          <w:sz w:val="26"/>
          <w:szCs w:val="26"/>
        </w:rPr>
        <w:t xml:space="preserve"> настоящего Федерального закона и инструкцию по ее заполнению.</w:t>
      </w:r>
    </w:p>
    <w:p w:rsidR="00C9491A" w:rsidRPr="003D52B3" w:rsidRDefault="00C9491A" w:rsidP="00C9491A">
      <w:pPr>
        <w:autoSpaceDE w:val="0"/>
        <w:autoSpaceDN w:val="0"/>
        <w:adjustRightInd w:val="0"/>
        <w:ind w:firstLine="709"/>
        <w:jc w:val="both"/>
        <w:outlineLvl w:val="0"/>
        <w:rPr>
          <w:sz w:val="26"/>
          <w:szCs w:val="26"/>
        </w:rPr>
      </w:pPr>
      <w:r w:rsidRPr="003D52B3">
        <w:rPr>
          <w:sz w:val="26"/>
          <w:szCs w:val="26"/>
        </w:rPr>
        <w:t>Инструкция по заполнению заявки на участие в электронном аукционе представлена Заказчиком в п. 32 документации об электронном аукционе,                                         в которой изложено следующее: «&lt;…&gt; Первая часть заявки на участие в электронном аукционе должна содержать информацию, предусмотренную                        в п. 29 «Требование к содержанию и составу заявки на участие в электронном аукционе» настоящей документацией об электронном аукционе. Вторая часть заявки на участие в электронном аукционе должна содержать документы и информацию, предусмотренную п. 29 «Требование к содержанию и составу заявки на участие в электронном аукционе» настоящей документацией об электронном аукционе».</w:t>
      </w:r>
    </w:p>
    <w:p w:rsidR="00C9491A" w:rsidRPr="003D52B3" w:rsidRDefault="00C9491A" w:rsidP="00C9491A">
      <w:pPr>
        <w:autoSpaceDE w:val="0"/>
        <w:autoSpaceDN w:val="0"/>
        <w:adjustRightInd w:val="0"/>
        <w:ind w:firstLine="709"/>
        <w:jc w:val="both"/>
        <w:outlineLvl w:val="0"/>
        <w:rPr>
          <w:sz w:val="26"/>
          <w:szCs w:val="26"/>
        </w:rPr>
      </w:pPr>
      <w:r w:rsidRPr="003D52B3">
        <w:rPr>
          <w:sz w:val="26"/>
          <w:szCs w:val="26"/>
        </w:rPr>
        <w:t>При этом, п. 29 документации об электронном аукционе называется: «Место подачи заявок участников закупки», а «Требование к содержанию и составу заявки на участие в электронном аукционе» установлены в п. 31 документации об электронном аукционе.</w:t>
      </w:r>
    </w:p>
    <w:p w:rsidR="00C9491A" w:rsidRPr="003D52B3" w:rsidRDefault="00C9491A" w:rsidP="00C9491A">
      <w:pPr>
        <w:widowControl w:val="0"/>
        <w:autoSpaceDE w:val="0"/>
        <w:autoSpaceDN w:val="0"/>
        <w:adjustRightInd w:val="0"/>
        <w:ind w:firstLine="709"/>
        <w:contextualSpacing/>
        <w:jc w:val="both"/>
        <w:rPr>
          <w:sz w:val="26"/>
          <w:szCs w:val="26"/>
        </w:rPr>
      </w:pPr>
      <w:r w:rsidRPr="003D52B3">
        <w:rPr>
          <w:sz w:val="26"/>
          <w:szCs w:val="26"/>
        </w:rPr>
        <w:t>Таким образом, в нарушение п. 2 ч. 1 ст. 64 Закона о контрактной системе Заказчиком в п. 32 документации об электронном аукционе установлена ненадлежащая инструкция по заполнению заявки на участие в электронном аукционе.</w:t>
      </w:r>
    </w:p>
    <w:p w:rsidR="00C9491A" w:rsidRPr="003D52B3" w:rsidRDefault="00C9491A" w:rsidP="00C9491A">
      <w:pPr>
        <w:autoSpaceDE w:val="0"/>
        <w:autoSpaceDN w:val="0"/>
        <w:adjustRightInd w:val="0"/>
        <w:ind w:firstLine="709"/>
        <w:jc w:val="both"/>
        <w:rPr>
          <w:sz w:val="26"/>
          <w:szCs w:val="26"/>
          <w:lang w:eastAsia="zh-CN"/>
        </w:rPr>
      </w:pPr>
    </w:p>
    <w:p w:rsidR="00C9491A" w:rsidRPr="003D52B3" w:rsidRDefault="00C9491A" w:rsidP="00C9491A">
      <w:pPr>
        <w:numPr>
          <w:ilvl w:val="0"/>
          <w:numId w:val="5"/>
        </w:numPr>
        <w:autoSpaceDE w:val="0"/>
        <w:autoSpaceDN w:val="0"/>
        <w:adjustRightInd w:val="0"/>
        <w:ind w:left="0" w:firstLine="709"/>
        <w:jc w:val="both"/>
        <w:rPr>
          <w:sz w:val="26"/>
          <w:szCs w:val="26"/>
        </w:rPr>
      </w:pPr>
      <w:r w:rsidRPr="003D52B3">
        <w:rPr>
          <w:sz w:val="26"/>
          <w:szCs w:val="26"/>
        </w:rPr>
        <w:t xml:space="preserve">Согласно </w:t>
      </w:r>
      <w:hyperlink r:id="rId61" w:history="1">
        <w:r w:rsidRPr="003D52B3">
          <w:rPr>
            <w:color w:val="0000FF"/>
            <w:sz w:val="26"/>
            <w:szCs w:val="26"/>
          </w:rPr>
          <w:t>п. 8 ч. 1 ст. 64</w:t>
        </w:r>
      </w:hyperlink>
      <w:r w:rsidRPr="003D52B3">
        <w:rPr>
          <w:sz w:val="26"/>
          <w:szCs w:val="26"/>
        </w:rPr>
        <w:t xml:space="preserve"> Закона о контрактной системе документация об электронном аукционе наряду с информацией, указанной в извещении о проведении такого аукциона, должна содержать,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C9491A" w:rsidRPr="003D52B3" w:rsidRDefault="00000000" w:rsidP="00C9491A">
      <w:pPr>
        <w:autoSpaceDE w:val="0"/>
        <w:autoSpaceDN w:val="0"/>
        <w:adjustRightInd w:val="0"/>
        <w:ind w:firstLine="709"/>
        <w:jc w:val="both"/>
        <w:rPr>
          <w:sz w:val="26"/>
          <w:szCs w:val="26"/>
        </w:rPr>
      </w:pPr>
      <w:hyperlink r:id="rId62" w:history="1">
        <w:r w:rsidR="00C9491A" w:rsidRPr="003D52B3">
          <w:rPr>
            <w:color w:val="0000FF"/>
            <w:sz w:val="26"/>
            <w:szCs w:val="26"/>
          </w:rPr>
          <w:t>Частью 4 ст. 64</w:t>
        </w:r>
      </w:hyperlink>
      <w:r w:rsidR="00C9491A" w:rsidRPr="003D52B3">
        <w:rPr>
          <w:sz w:val="26"/>
          <w:szCs w:val="26"/>
        </w:rPr>
        <w:t xml:space="preserve"> Закона о контрактной системе установлено, что к документации об электронном аукционе прилагается проект контракта, который является неотъемлемой частью этой документации.</w:t>
      </w:r>
    </w:p>
    <w:p w:rsidR="00C9491A" w:rsidRPr="003D52B3" w:rsidRDefault="00C9491A" w:rsidP="00C9491A">
      <w:pPr>
        <w:autoSpaceDE w:val="0"/>
        <w:autoSpaceDN w:val="0"/>
        <w:adjustRightInd w:val="0"/>
        <w:ind w:firstLine="709"/>
        <w:jc w:val="both"/>
        <w:rPr>
          <w:sz w:val="26"/>
          <w:szCs w:val="26"/>
        </w:rPr>
      </w:pPr>
      <w:r w:rsidRPr="003D52B3">
        <w:rPr>
          <w:sz w:val="26"/>
          <w:szCs w:val="26"/>
        </w:rPr>
        <w:t xml:space="preserve">Соответственно документация об электронном аукционе и проект контракта, являющийся неотъемлемой частью документации об электронном аукционе, должны содержать единую информацию, в том числе требования к обеспечению исполнения контракта с учетом положения </w:t>
      </w:r>
      <w:hyperlink r:id="rId63" w:history="1">
        <w:r w:rsidRPr="003D52B3">
          <w:rPr>
            <w:color w:val="0000FF"/>
            <w:sz w:val="26"/>
            <w:szCs w:val="26"/>
          </w:rPr>
          <w:t>ч. 8.1 ст. 96</w:t>
        </w:r>
      </w:hyperlink>
      <w:r w:rsidRPr="003D52B3">
        <w:rPr>
          <w:sz w:val="26"/>
          <w:szCs w:val="26"/>
        </w:rPr>
        <w:t xml:space="preserve"> Закона о контрактной системе.</w:t>
      </w:r>
    </w:p>
    <w:p w:rsidR="00C9491A" w:rsidRPr="003D52B3" w:rsidRDefault="00C9491A" w:rsidP="00C9491A">
      <w:pPr>
        <w:autoSpaceDE w:val="0"/>
        <w:autoSpaceDN w:val="0"/>
        <w:adjustRightInd w:val="0"/>
        <w:ind w:firstLine="709"/>
        <w:jc w:val="both"/>
        <w:rPr>
          <w:sz w:val="26"/>
          <w:szCs w:val="26"/>
        </w:rPr>
      </w:pPr>
      <w:r w:rsidRPr="003D52B3">
        <w:rPr>
          <w:sz w:val="26"/>
          <w:szCs w:val="26"/>
        </w:rPr>
        <w:t xml:space="preserve">Требования к проекту контракта установлены </w:t>
      </w:r>
      <w:hyperlink r:id="rId64" w:history="1">
        <w:r w:rsidRPr="003D52B3">
          <w:rPr>
            <w:color w:val="0000FF"/>
            <w:sz w:val="26"/>
            <w:szCs w:val="26"/>
          </w:rPr>
          <w:t>ст. 34</w:t>
        </w:r>
      </w:hyperlink>
      <w:r w:rsidRPr="003D52B3">
        <w:rPr>
          <w:sz w:val="26"/>
          <w:szCs w:val="26"/>
        </w:rPr>
        <w:t xml:space="preserve"> Закона о контрактной системе.</w:t>
      </w:r>
    </w:p>
    <w:p w:rsidR="00C9491A" w:rsidRPr="003D52B3" w:rsidRDefault="00C9491A" w:rsidP="00C9491A">
      <w:pPr>
        <w:autoSpaceDE w:val="0"/>
        <w:autoSpaceDN w:val="0"/>
        <w:adjustRightInd w:val="0"/>
        <w:ind w:firstLine="709"/>
        <w:jc w:val="both"/>
        <w:rPr>
          <w:sz w:val="26"/>
          <w:szCs w:val="26"/>
        </w:rPr>
      </w:pPr>
      <w:r w:rsidRPr="003D52B3">
        <w:rPr>
          <w:sz w:val="26"/>
          <w:szCs w:val="26"/>
        </w:rPr>
        <w:t xml:space="preserve">В соответствии с </w:t>
      </w:r>
      <w:hyperlink r:id="rId65" w:history="1">
        <w:r w:rsidRPr="003D52B3">
          <w:rPr>
            <w:color w:val="0000FF"/>
            <w:sz w:val="26"/>
            <w:szCs w:val="26"/>
          </w:rPr>
          <w:t>ч. 1 ст. 34</w:t>
        </w:r>
      </w:hyperlink>
      <w:r w:rsidRPr="003D52B3">
        <w:rPr>
          <w:sz w:val="26"/>
          <w:szCs w:val="26"/>
        </w:rPr>
        <w:t xml:space="preserve"> Закона о контрактной системе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w:t>
      </w:r>
      <w:hyperlink r:id="rId66" w:history="1">
        <w:r w:rsidRPr="003D52B3">
          <w:rPr>
            <w:color w:val="0000FF"/>
            <w:sz w:val="26"/>
            <w:szCs w:val="26"/>
          </w:rPr>
          <w:t>законом</w:t>
        </w:r>
      </w:hyperlink>
      <w:r w:rsidRPr="003D52B3">
        <w:rPr>
          <w:sz w:val="26"/>
          <w:szCs w:val="26"/>
        </w:rPr>
        <w:t xml:space="preserve">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 В случае, предусмотренном </w:t>
      </w:r>
      <w:hyperlink r:id="rId67" w:history="1">
        <w:r w:rsidRPr="003D52B3">
          <w:rPr>
            <w:color w:val="0000FF"/>
            <w:sz w:val="26"/>
            <w:szCs w:val="26"/>
          </w:rPr>
          <w:t>ч. 24 ст. 22</w:t>
        </w:r>
      </w:hyperlink>
      <w:r w:rsidRPr="003D52B3">
        <w:rPr>
          <w:sz w:val="26"/>
          <w:szCs w:val="26"/>
        </w:rP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C9491A" w:rsidRPr="003D52B3" w:rsidRDefault="00C9491A" w:rsidP="00C9491A">
      <w:pPr>
        <w:tabs>
          <w:tab w:val="left" w:pos="709"/>
        </w:tabs>
        <w:autoSpaceDE w:val="0"/>
        <w:autoSpaceDN w:val="0"/>
        <w:adjustRightInd w:val="0"/>
        <w:ind w:firstLine="709"/>
        <w:jc w:val="both"/>
        <w:rPr>
          <w:sz w:val="26"/>
          <w:szCs w:val="26"/>
        </w:rPr>
      </w:pPr>
      <w:r w:rsidRPr="003D52B3">
        <w:rPr>
          <w:sz w:val="26"/>
          <w:szCs w:val="26"/>
        </w:rPr>
        <w:t xml:space="preserve">В силу </w:t>
      </w:r>
      <w:hyperlink r:id="rId68" w:history="1">
        <w:r w:rsidRPr="003D52B3">
          <w:rPr>
            <w:color w:val="0000FF"/>
            <w:sz w:val="26"/>
            <w:szCs w:val="26"/>
          </w:rPr>
          <w:t>ч. 2 ст. 37</w:t>
        </w:r>
      </w:hyperlink>
      <w:r w:rsidRPr="003D52B3">
        <w:rPr>
          <w:sz w:val="26"/>
          <w:szCs w:val="26"/>
        </w:rPr>
        <w:t xml:space="preserve"> Закона о контрактной системе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r:id="rId69" w:history="1">
        <w:r w:rsidRPr="003D52B3">
          <w:rPr>
            <w:color w:val="0000FF"/>
            <w:sz w:val="26"/>
            <w:szCs w:val="26"/>
          </w:rPr>
          <w:t>ч. 1 ст. 37</w:t>
        </w:r>
      </w:hyperlink>
      <w:r w:rsidRPr="003D52B3">
        <w:rPr>
          <w:sz w:val="26"/>
          <w:szCs w:val="26"/>
        </w:rPr>
        <w:t xml:space="preserve"> Закона о контрактной системе, или информации, подтверждающей добросовестность такого участника в соответствии с </w:t>
      </w:r>
      <w:hyperlink r:id="rId70" w:history="1">
        <w:r w:rsidRPr="003D52B3">
          <w:rPr>
            <w:color w:val="0000FF"/>
            <w:sz w:val="26"/>
            <w:szCs w:val="26"/>
          </w:rPr>
          <w:t>ч. 3 ст. 37</w:t>
        </w:r>
      </w:hyperlink>
      <w:r w:rsidRPr="003D52B3">
        <w:rPr>
          <w:sz w:val="26"/>
          <w:szCs w:val="26"/>
        </w:rPr>
        <w:t xml:space="preserve"> Закона о контрактной системе,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C9491A" w:rsidRPr="003D52B3" w:rsidRDefault="00C9491A" w:rsidP="00C9491A">
      <w:pPr>
        <w:autoSpaceDE w:val="0"/>
        <w:autoSpaceDN w:val="0"/>
        <w:adjustRightInd w:val="0"/>
        <w:ind w:firstLine="709"/>
        <w:jc w:val="both"/>
        <w:rPr>
          <w:sz w:val="26"/>
          <w:szCs w:val="26"/>
        </w:rPr>
      </w:pPr>
      <w:r w:rsidRPr="003D52B3">
        <w:rPr>
          <w:sz w:val="26"/>
          <w:szCs w:val="26"/>
        </w:rPr>
        <w:t xml:space="preserve">В соответствии с </w:t>
      </w:r>
      <w:hyperlink r:id="rId71" w:history="1">
        <w:r w:rsidRPr="003D52B3">
          <w:rPr>
            <w:color w:val="0000FF"/>
            <w:sz w:val="26"/>
            <w:szCs w:val="26"/>
          </w:rPr>
          <w:t>ч. 3 ст. 37</w:t>
        </w:r>
      </w:hyperlink>
      <w:r w:rsidRPr="003D52B3">
        <w:rPr>
          <w:sz w:val="26"/>
          <w:szCs w:val="26"/>
        </w:rPr>
        <w:t xml:space="preserve"> Закона о контрактной системе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C9491A" w:rsidRPr="003D52B3" w:rsidRDefault="00C9491A" w:rsidP="00C9491A">
      <w:pPr>
        <w:autoSpaceDE w:val="0"/>
        <w:autoSpaceDN w:val="0"/>
        <w:adjustRightInd w:val="0"/>
        <w:ind w:firstLine="709"/>
        <w:jc w:val="both"/>
        <w:rPr>
          <w:sz w:val="26"/>
          <w:szCs w:val="26"/>
        </w:rPr>
      </w:pPr>
      <w:r w:rsidRPr="003D52B3">
        <w:rPr>
          <w:sz w:val="26"/>
          <w:szCs w:val="26"/>
        </w:rPr>
        <w:t xml:space="preserve">В соответствии с </w:t>
      </w:r>
      <w:hyperlink r:id="rId72" w:history="1">
        <w:r w:rsidRPr="003D52B3">
          <w:rPr>
            <w:color w:val="0000FF"/>
            <w:sz w:val="26"/>
            <w:szCs w:val="26"/>
          </w:rPr>
          <w:t>п. 1 ч. 1 ст. 30</w:t>
        </w:r>
      </w:hyperlink>
      <w:r w:rsidRPr="003D52B3">
        <w:rPr>
          <w:sz w:val="26"/>
          <w:szCs w:val="26"/>
        </w:rPr>
        <w:t xml:space="preserve"> Закона о контрактной системе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w:t>
      </w:r>
      <w:hyperlink r:id="rId73" w:history="1">
        <w:r w:rsidRPr="003D52B3">
          <w:rPr>
            <w:color w:val="0000FF"/>
            <w:sz w:val="26"/>
            <w:szCs w:val="26"/>
          </w:rPr>
          <w:t>ч. 1.1 настоящей статьи</w:t>
        </w:r>
      </w:hyperlink>
      <w:r w:rsidRPr="003D52B3">
        <w:rPr>
          <w:sz w:val="26"/>
          <w:szCs w:val="26"/>
        </w:rPr>
        <w:t>,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C9491A" w:rsidRPr="003D52B3" w:rsidRDefault="00000000" w:rsidP="00C9491A">
      <w:pPr>
        <w:autoSpaceDE w:val="0"/>
        <w:autoSpaceDN w:val="0"/>
        <w:adjustRightInd w:val="0"/>
        <w:ind w:firstLine="709"/>
        <w:jc w:val="both"/>
        <w:rPr>
          <w:sz w:val="26"/>
          <w:szCs w:val="26"/>
        </w:rPr>
      </w:pPr>
      <w:hyperlink r:id="rId74" w:history="1">
        <w:r w:rsidR="00C9491A" w:rsidRPr="003D52B3">
          <w:rPr>
            <w:color w:val="0000FF"/>
            <w:sz w:val="26"/>
            <w:szCs w:val="26"/>
          </w:rPr>
          <w:t>Частью 1 ст. 96</w:t>
        </w:r>
      </w:hyperlink>
      <w:r w:rsidR="00C9491A" w:rsidRPr="003D52B3">
        <w:rPr>
          <w:sz w:val="26"/>
          <w:szCs w:val="26"/>
        </w:rPr>
        <w:t xml:space="preserve"> Закона о контрактной системе установлено, что Заказчиком, за исключением случаев, предусмотренных </w:t>
      </w:r>
      <w:hyperlink r:id="rId75" w:history="1">
        <w:r w:rsidR="00C9491A" w:rsidRPr="003D52B3">
          <w:rPr>
            <w:color w:val="0000FF"/>
            <w:sz w:val="26"/>
            <w:szCs w:val="26"/>
          </w:rPr>
          <w:t>ч. 2</w:t>
        </w:r>
      </w:hyperlink>
      <w:r w:rsidR="00C9491A" w:rsidRPr="003D52B3">
        <w:rPr>
          <w:sz w:val="26"/>
          <w:szCs w:val="26"/>
        </w:rPr>
        <w:t xml:space="preserve"> настоящей статьи,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w:t>
      </w:r>
    </w:p>
    <w:p w:rsidR="00C9491A" w:rsidRPr="003D52B3" w:rsidRDefault="00C9491A" w:rsidP="00C9491A">
      <w:pPr>
        <w:autoSpaceDE w:val="0"/>
        <w:autoSpaceDN w:val="0"/>
        <w:adjustRightInd w:val="0"/>
        <w:ind w:firstLine="709"/>
        <w:jc w:val="both"/>
        <w:rPr>
          <w:sz w:val="26"/>
          <w:szCs w:val="26"/>
        </w:rPr>
      </w:pPr>
      <w:r w:rsidRPr="003D52B3">
        <w:rPr>
          <w:sz w:val="26"/>
          <w:szCs w:val="26"/>
        </w:rPr>
        <w:t xml:space="preserve">При этом в соответствии с </w:t>
      </w:r>
      <w:hyperlink r:id="rId76" w:history="1">
        <w:r w:rsidRPr="003D52B3">
          <w:rPr>
            <w:color w:val="0000FF"/>
            <w:sz w:val="26"/>
            <w:szCs w:val="26"/>
          </w:rPr>
          <w:t>ч. 8.1 ст. 96</w:t>
        </w:r>
      </w:hyperlink>
      <w:r w:rsidRPr="003D52B3">
        <w:rPr>
          <w:sz w:val="26"/>
          <w:szCs w:val="26"/>
        </w:rPr>
        <w:t xml:space="preserve"> Закона о контрактной системе участник закупки, с которым заключается контракт по результатам определения поставщика (подрядчика, исполнителя) в соответствии с </w:t>
      </w:r>
      <w:hyperlink r:id="rId77" w:history="1">
        <w:r w:rsidRPr="003D52B3">
          <w:rPr>
            <w:color w:val="0000FF"/>
            <w:sz w:val="26"/>
            <w:szCs w:val="26"/>
          </w:rPr>
          <w:t>п. 1 ч. 1 ст. 30</w:t>
        </w:r>
      </w:hyperlink>
      <w:r w:rsidRPr="003D52B3">
        <w:rPr>
          <w:sz w:val="26"/>
          <w:szCs w:val="26"/>
        </w:rPr>
        <w:t xml:space="preserve"> настоящего Федерального закона, освобождается от предоставления обеспечения исполнения контракта, в том числе с учетом положений </w:t>
      </w:r>
      <w:hyperlink r:id="rId78" w:history="1">
        <w:r w:rsidRPr="003D52B3">
          <w:rPr>
            <w:color w:val="0000FF"/>
            <w:sz w:val="26"/>
            <w:szCs w:val="26"/>
          </w:rPr>
          <w:t>ст. 37</w:t>
        </w:r>
      </w:hyperlink>
      <w:r w:rsidRPr="003D52B3">
        <w:rPr>
          <w:sz w:val="26"/>
          <w:szCs w:val="26"/>
        </w:rPr>
        <w:t xml:space="preserve"> настоящего Федерального закона,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C9491A" w:rsidRPr="003D52B3" w:rsidRDefault="00C9491A" w:rsidP="00C9491A">
      <w:pPr>
        <w:autoSpaceDE w:val="0"/>
        <w:autoSpaceDN w:val="0"/>
        <w:adjustRightInd w:val="0"/>
        <w:ind w:firstLine="709"/>
        <w:jc w:val="both"/>
        <w:rPr>
          <w:sz w:val="26"/>
          <w:szCs w:val="26"/>
        </w:rPr>
      </w:pPr>
      <w:r w:rsidRPr="003D52B3">
        <w:rPr>
          <w:sz w:val="26"/>
          <w:szCs w:val="26"/>
        </w:rPr>
        <w:t xml:space="preserve">В извещении о проведении электронного аукциона и в п. 23 документации  об электронном аукционе Заказчиком в соответствии                        с </w:t>
      </w:r>
      <w:hyperlink r:id="rId79" w:history="1">
        <w:r w:rsidRPr="003D52B3">
          <w:rPr>
            <w:color w:val="0000FF"/>
            <w:sz w:val="26"/>
            <w:szCs w:val="26"/>
          </w:rPr>
          <w:t>ч. 3 ст. 30</w:t>
        </w:r>
      </w:hyperlink>
      <w:r w:rsidRPr="003D52B3">
        <w:rPr>
          <w:sz w:val="26"/>
          <w:szCs w:val="26"/>
        </w:rPr>
        <w:t xml:space="preserve"> Закона о контрактной системе установлено ограничение в отношении участников закупки, которыми могут быть только субъекты малого предпринимательства и социально ориентированных некоммерческих организаций.</w:t>
      </w:r>
    </w:p>
    <w:p w:rsidR="00C9491A" w:rsidRPr="003D52B3" w:rsidRDefault="00C9491A" w:rsidP="00C9491A">
      <w:pPr>
        <w:autoSpaceDE w:val="0"/>
        <w:autoSpaceDN w:val="0"/>
        <w:adjustRightInd w:val="0"/>
        <w:ind w:firstLine="709"/>
        <w:jc w:val="both"/>
        <w:rPr>
          <w:sz w:val="26"/>
          <w:szCs w:val="26"/>
        </w:rPr>
      </w:pPr>
      <w:r w:rsidRPr="003D52B3">
        <w:rPr>
          <w:sz w:val="26"/>
          <w:szCs w:val="26"/>
        </w:rPr>
        <w:t xml:space="preserve">Соответственно в отношении субъектов малого предпринимательства и социально ориентированных некоммерческих организаций (участников рассматриваемой закупки) Заказчиком в документации об электронном аукционе и проекте контракта, являющемся неотъемлемой частью документации об электронном аукционе, должны быть установлены требования к обеспечению исполнения контракта с учетом положений </w:t>
      </w:r>
      <w:hyperlink r:id="rId80" w:history="1">
        <w:r w:rsidRPr="003D52B3">
          <w:rPr>
            <w:color w:val="0000FF"/>
            <w:sz w:val="26"/>
            <w:szCs w:val="26"/>
          </w:rPr>
          <w:t>ч. 8.1 ст. 96</w:t>
        </w:r>
      </w:hyperlink>
      <w:r w:rsidRPr="003D52B3">
        <w:rPr>
          <w:sz w:val="26"/>
          <w:szCs w:val="26"/>
        </w:rPr>
        <w:t xml:space="preserve"> Закона о контрактной системе.</w:t>
      </w:r>
    </w:p>
    <w:p w:rsidR="00C9491A" w:rsidRPr="003D52B3" w:rsidRDefault="00C9491A" w:rsidP="00C9491A">
      <w:pPr>
        <w:autoSpaceDE w:val="0"/>
        <w:autoSpaceDN w:val="0"/>
        <w:adjustRightInd w:val="0"/>
        <w:ind w:firstLine="709"/>
        <w:jc w:val="both"/>
        <w:rPr>
          <w:sz w:val="26"/>
          <w:szCs w:val="26"/>
        </w:rPr>
      </w:pPr>
      <w:r w:rsidRPr="003D52B3">
        <w:rPr>
          <w:sz w:val="26"/>
          <w:szCs w:val="26"/>
        </w:rPr>
        <w:t>Заказчиком в п. 43 документации об электронном аукционе установлен размер обеспечения исполнения контракта, а именно: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Размер обеспечения исполнения контракта составляет 5%.</w:t>
      </w:r>
    </w:p>
    <w:p w:rsidR="00C9491A" w:rsidRPr="003D52B3" w:rsidRDefault="00C9491A" w:rsidP="00C9491A">
      <w:pPr>
        <w:tabs>
          <w:tab w:val="left" w:pos="709"/>
        </w:tabs>
        <w:autoSpaceDE w:val="0"/>
        <w:autoSpaceDN w:val="0"/>
        <w:adjustRightInd w:val="0"/>
        <w:ind w:firstLine="709"/>
        <w:jc w:val="both"/>
        <w:rPr>
          <w:sz w:val="26"/>
          <w:szCs w:val="26"/>
        </w:rPr>
      </w:pPr>
      <w:r w:rsidRPr="003D52B3">
        <w:rPr>
          <w:sz w:val="26"/>
          <w:szCs w:val="26"/>
        </w:rPr>
        <w:t xml:space="preserve">При этом, согласно  </w:t>
      </w:r>
      <w:bookmarkStart w:id="0" w:name="Par0"/>
      <w:bookmarkEnd w:id="0"/>
      <w:r w:rsidRPr="003D52B3">
        <w:rPr>
          <w:sz w:val="26"/>
          <w:szCs w:val="26"/>
        </w:rPr>
        <w:t xml:space="preserve">ч. 6 ст. 96 Закона о контрактной системе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в размере от одной второй процента до тридцати процентов начальной (максимальной) цены контракта, за исключением случаев, предусмотренных </w:t>
      </w:r>
      <w:hyperlink w:anchor="Par7" w:history="1">
        <w:proofErr w:type="spellStart"/>
        <w:r w:rsidRPr="003D52B3">
          <w:rPr>
            <w:color w:val="0000FF"/>
            <w:sz w:val="26"/>
            <w:szCs w:val="26"/>
          </w:rPr>
          <w:t>ч.ч</w:t>
        </w:r>
        <w:proofErr w:type="spellEnd"/>
        <w:r w:rsidRPr="003D52B3">
          <w:rPr>
            <w:color w:val="0000FF"/>
            <w:sz w:val="26"/>
            <w:szCs w:val="26"/>
          </w:rPr>
          <w:t>. 6.1</w:t>
        </w:r>
      </w:hyperlink>
      <w:r w:rsidRPr="003D52B3">
        <w:rPr>
          <w:sz w:val="26"/>
          <w:szCs w:val="26"/>
        </w:rPr>
        <w:t xml:space="preserve"> и </w:t>
      </w:r>
      <w:hyperlink w:anchor="Par11" w:history="1">
        <w:r w:rsidRPr="003D52B3">
          <w:rPr>
            <w:color w:val="0000FF"/>
            <w:sz w:val="26"/>
            <w:szCs w:val="26"/>
          </w:rPr>
          <w:t>6.2</w:t>
        </w:r>
      </w:hyperlink>
      <w:r w:rsidRPr="003D52B3">
        <w:rPr>
          <w:sz w:val="26"/>
          <w:szCs w:val="26"/>
        </w:rPr>
        <w:t xml:space="preserve"> настоящей статьи. При этом, если:</w:t>
      </w:r>
    </w:p>
    <w:p w:rsidR="00C9491A" w:rsidRPr="003D52B3" w:rsidRDefault="00C9491A" w:rsidP="00C9491A">
      <w:pPr>
        <w:autoSpaceDE w:val="0"/>
        <w:autoSpaceDN w:val="0"/>
        <w:adjustRightInd w:val="0"/>
        <w:ind w:firstLine="709"/>
        <w:jc w:val="both"/>
        <w:rPr>
          <w:sz w:val="26"/>
          <w:szCs w:val="26"/>
        </w:rPr>
      </w:pPr>
      <w:r w:rsidRPr="003D52B3">
        <w:rPr>
          <w:sz w:val="26"/>
          <w:szCs w:val="26"/>
        </w:rPr>
        <w:t xml:space="preserve">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w:t>
      </w:r>
      <w:hyperlink w:anchor="Par3" w:history="1">
        <w:r w:rsidRPr="003D52B3">
          <w:rPr>
            <w:color w:val="0000FF"/>
            <w:sz w:val="26"/>
            <w:szCs w:val="26"/>
          </w:rPr>
          <w:t>п. 3</w:t>
        </w:r>
      </w:hyperlink>
      <w:r w:rsidRPr="003D52B3">
        <w:rPr>
          <w:sz w:val="26"/>
          <w:szCs w:val="26"/>
        </w:rPr>
        <w:t xml:space="preserve"> настоящей части;</w:t>
      </w:r>
    </w:p>
    <w:p w:rsidR="00C9491A" w:rsidRPr="003D52B3" w:rsidRDefault="00C9491A" w:rsidP="00C9491A">
      <w:pPr>
        <w:autoSpaceDE w:val="0"/>
        <w:autoSpaceDN w:val="0"/>
        <w:adjustRightInd w:val="0"/>
        <w:ind w:firstLine="709"/>
        <w:jc w:val="both"/>
        <w:rPr>
          <w:sz w:val="26"/>
          <w:szCs w:val="26"/>
        </w:rPr>
      </w:pPr>
      <w:r w:rsidRPr="003D52B3">
        <w:rPr>
          <w:sz w:val="26"/>
          <w:szCs w:val="26"/>
        </w:rPr>
        <w:t>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p w:rsidR="00C9491A" w:rsidRPr="003D52B3" w:rsidRDefault="00C9491A" w:rsidP="00C9491A">
      <w:pPr>
        <w:autoSpaceDE w:val="0"/>
        <w:autoSpaceDN w:val="0"/>
        <w:adjustRightInd w:val="0"/>
        <w:ind w:firstLine="709"/>
        <w:jc w:val="both"/>
        <w:rPr>
          <w:sz w:val="26"/>
          <w:szCs w:val="26"/>
        </w:rPr>
      </w:pPr>
      <w:bookmarkStart w:id="1" w:name="Par3"/>
      <w:bookmarkEnd w:id="1"/>
      <w:r w:rsidRPr="003D52B3">
        <w:rPr>
          <w:sz w:val="26"/>
          <w:szCs w:val="26"/>
        </w:rPr>
        <w:t xml:space="preserve">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w:t>
      </w:r>
      <w:hyperlink w:anchor="Par11" w:history="1">
        <w:r w:rsidRPr="003D52B3">
          <w:rPr>
            <w:color w:val="0000FF"/>
            <w:sz w:val="26"/>
            <w:szCs w:val="26"/>
          </w:rPr>
          <w:t>ч. 6.2</w:t>
        </w:r>
      </w:hyperlink>
      <w:r w:rsidRPr="003D52B3">
        <w:rPr>
          <w:sz w:val="26"/>
          <w:szCs w:val="26"/>
        </w:rPr>
        <w:t xml:space="preserve"> настоящей статьи при заключении контракта по результатам определения поставщиков (подрядчиков, исполнителей) в соответствии с </w:t>
      </w:r>
      <w:hyperlink r:id="rId81" w:history="1">
        <w:r w:rsidRPr="003D52B3">
          <w:rPr>
            <w:color w:val="0000FF"/>
            <w:sz w:val="26"/>
            <w:szCs w:val="26"/>
          </w:rPr>
          <w:t>п. 1 ч. 1 ст. 30</w:t>
        </w:r>
      </w:hyperlink>
      <w:r w:rsidRPr="003D52B3">
        <w:rPr>
          <w:sz w:val="26"/>
          <w:szCs w:val="26"/>
        </w:rPr>
        <w:t xml:space="preserve"> настоящего Федерального закона), уменьшенной на размер такого аванса.</w:t>
      </w:r>
      <w:bookmarkStart w:id="2" w:name="Par7"/>
      <w:bookmarkEnd w:id="2"/>
    </w:p>
    <w:p w:rsidR="00C9491A" w:rsidRPr="003D52B3" w:rsidRDefault="00C9491A" w:rsidP="00C9491A">
      <w:pPr>
        <w:autoSpaceDE w:val="0"/>
        <w:autoSpaceDN w:val="0"/>
        <w:adjustRightInd w:val="0"/>
        <w:ind w:firstLine="709"/>
        <w:jc w:val="both"/>
        <w:rPr>
          <w:sz w:val="26"/>
          <w:szCs w:val="26"/>
        </w:rPr>
      </w:pPr>
      <w:r w:rsidRPr="003D52B3">
        <w:rPr>
          <w:sz w:val="26"/>
          <w:szCs w:val="26"/>
        </w:rPr>
        <w:t xml:space="preserve">Согласно ч. 6.1 ст. 96 Закона о контрактной системе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w:t>
      </w:r>
      <w:hyperlink w:anchor="Par11" w:history="1">
        <w:r w:rsidRPr="003D52B3">
          <w:rPr>
            <w:color w:val="0000FF"/>
            <w:sz w:val="26"/>
            <w:szCs w:val="26"/>
          </w:rPr>
          <w:t>ч. 6.2</w:t>
        </w:r>
      </w:hyperlink>
      <w:r w:rsidRPr="003D52B3">
        <w:rPr>
          <w:sz w:val="26"/>
          <w:szCs w:val="26"/>
        </w:rPr>
        <w:t xml:space="preserve"> настоящей статьи при заключении контракта по результатам определения поставщика (подрядчика, исполнителя) в соответствии с </w:t>
      </w:r>
      <w:hyperlink r:id="rId82" w:history="1">
        <w:r w:rsidRPr="003D52B3">
          <w:rPr>
            <w:color w:val="0000FF"/>
            <w:sz w:val="26"/>
            <w:szCs w:val="26"/>
          </w:rPr>
          <w:t>п. 1 ч. 1 ст. 30</w:t>
        </w:r>
      </w:hyperlink>
      <w:r w:rsidRPr="003D52B3">
        <w:rPr>
          <w:sz w:val="26"/>
          <w:szCs w:val="26"/>
        </w:rPr>
        <w:t xml:space="preserve"> настоящего Федерального закона).</w:t>
      </w:r>
    </w:p>
    <w:p w:rsidR="00C9491A" w:rsidRPr="003D52B3" w:rsidRDefault="00C9491A" w:rsidP="00C9491A">
      <w:pPr>
        <w:autoSpaceDE w:val="0"/>
        <w:autoSpaceDN w:val="0"/>
        <w:adjustRightInd w:val="0"/>
        <w:ind w:firstLine="709"/>
        <w:jc w:val="both"/>
        <w:rPr>
          <w:sz w:val="26"/>
          <w:szCs w:val="26"/>
        </w:rPr>
      </w:pPr>
      <w:r w:rsidRPr="003D52B3">
        <w:rPr>
          <w:sz w:val="26"/>
          <w:szCs w:val="26"/>
        </w:rPr>
        <w:t xml:space="preserve">В силу ч. 6.2 ст. 96 Закона о контрактной системе если контракт заключается по результатам определения поставщика (подрядчика, исполнителя) в соответствии с </w:t>
      </w:r>
      <w:hyperlink r:id="rId83" w:history="1">
        <w:r w:rsidRPr="003D52B3">
          <w:rPr>
            <w:color w:val="0000FF"/>
            <w:sz w:val="26"/>
            <w:szCs w:val="26"/>
          </w:rPr>
          <w:t>п. 1 ч. 1 ст. 30</w:t>
        </w:r>
      </w:hyperlink>
      <w:r w:rsidRPr="003D52B3">
        <w:rPr>
          <w:sz w:val="26"/>
          <w:szCs w:val="26"/>
        </w:rPr>
        <w:t xml:space="preserve">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w:t>
      </w:r>
      <w:hyperlink w:anchor="Par0" w:history="1">
        <w:proofErr w:type="spellStart"/>
        <w:r w:rsidRPr="003D52B3">
          <w:rPr>
            <w:color w:val="0000FF"/>
            <w:sz w:val="26"/>
            <w:szCs w:val="26"/>
          </w:rPr>
          <w:t>ч.ч</w:t>
        </w:r>
        <w:proofErr w:type="spellEnd"/>
        <w:r w:rsidRPr="003D52B3">
          <w:rPr>
            <w:color w:val="0000FF"/>
            <w:sz w:val="26"/>
            <w:szCs w:val="26"/>
          </w:rPr>
          <w:t>. 6</w:t>
        </w:r>
      </w:hyperlink>
      <w:r w:rsidRPr="003D52B3">
        <w:rPr>
          <w:sz w:val="26"/>
          <w:szCs w:val="26"/>
        </w:rPr>
        <w:t xml:space="preserve"> и </w:t>
      </w:r>
      <w:hyperlink w:anchor="Par7" w:history="1">
        <w:r w:rsidRPr="003D52B3">
          <w:rPr>
            <w:color w:val="0000FF"/>
            <w:sz w:val="26"/>
            <w:szCs w:val="26"/>
          </w:rPr>
          <w:t>6.1</w:t>
        </w:r>
      </w:hyperlink>
      <w:r w:rsidRPr="003D52B3">
        <w:rPr>
          <w:sz w:val="26"/>
          <w:szCs w:val="26"/>
        </w:rPr>
        <w:t xml:space="preserve"> настоящей статьи от цены контракта, по которой в соответствии с настоящим Федеральным законом заключается контракт.</w:t>
      </w:r>
    </w:p>
    <w:p w:rsidR="00C9491A" w:rsidRPr="003D52B3" w:rsidRDefault="00C9491A" w:rsidP="00C9491A">
      <w:pPr>
        <w:autoSpaceDE w:val="0"/>
        <w:autoSpaceDN w:val="0"/>
        <w:adjustRightInd w:val="0"/>
        <w:ind w:firstLine="709"/>
        <w:jc w:val="both"/>
        <w:rPr>
          <w:sz w:val="26"/>
          <w:szCs w:val="26"/>
        </w:rPr>
      </w:pPr>
      <w:r w:rsidRPr="003D52B3">
        <w:rPr>
          <w:sz w:val="26"/>
          <w:szCs w:val="26"/>
        </w:rPr>
        <w:t xml:space="preserve">Таким образом, Комиссия Еврейского УФАС России приходит к выводу, что размер обеспечения исполнения контракта установлен Заказчиком с нарушением  </w:t>
      </w:r>
      <w:hyperlink r:id="rId84" w:history="1">
        <w:r w:rsidRPr="003D52B3">
          <w:rPr>
            <w:color w:val="0000FF"/>
            <w:sz w:val="26"/>
            <w:szCs w:val="26"/>
          </w:rPr>
          <w:t>ч. 6.2 ст. 96</w:t>
        </w:r>
      </w:hyperlink>
      <w:r w:rsidRPr="003D52B3">
        <w:rPr>
          <w:sz w:val="26"/>
          <w:szCs w:val="26"/>
        </w:rPr>
        <w:t xml:space="preserve"> Закона о контрактной системе и противоречит </w:t>
      </w:r>
      <w:hyperlink r:id="rId85" w:history="1">
        <w:r w:rsidRPr="003D52B3">
          <w:rPr>
            <w:color w:val="0000FF"/>
            <w:sz w:val="26"/>
            <w:szCs w:val="26"/>
          </w:rPr>
          <w:t>Закону</w:t>
        </w:r>
      </w:hyperlink>
      <w:r w:rsidRPr="003D52B3">
        <w:rPr>
          <w:sz w:val="26"/>
          <w:szCs w:val="26"/>
        </w:rPr>
        <w:t xml:space="preserve"> о контрактной системе.</w:t>
      </w:r>
    </w:p>
    <w:p w:rsidR="00C9491A" w:rsidRPr="003D52B3" w:rsidRDefault="00C9491A" w:rsidP="00C9491A">
      <w:pPr>
        <w:autoSpaceDE w:val="0"/>
        <w:autoSpaceDN w:val="0"/>
        <w:adjustRightInd w:val="0"/>
        <w:ind w:firstLine="709"/>
        <w:jc w:val="both"/>
        <w:rPr>
          <w:sz w:val="26"/>
          <w:szCs w:val="26"/>
        </w:rPr>
      </w:pPr>
      <w:r w:rsidRPr="003D52B3">
        <w:rPr>
          <w:sz w:val="26"/>
          <w:szCs w:val="26"/>
        </w:rPr>
        <w:t>Вместе с тем, Комиссией Еврейского УФАС России установлено, что проект контракта, являющийся неотъемлемой частью документации об электронном аукционе, в том числе, положения соответствующего раздела, регулирующего порядок предоставления обеспечения исполнения контракта не содержит положений относительно порядка предоставления обеспечения исполнения контракта, включающего условие (возможные действия) к обеспечению исполнения контракта при закупке среди субъектов малого предпринимательства и социально ориентированных некоммерческих организаций.</w:t>
      </w:r>
    </w:p>
    <w:p w:rsidR="00C9491A" w:rsidRPr="003D52B3" w:rsidRDefault="00C9491A" w:rsidP="00C9491A">
      <w:pPr>
        <w:autoSpaceDE w:val="0"/>
        <w:autoSpaceDN w:val="0"/>
        <w:adjustRightInd w:val="0"/>
        <w:ind w:firstLine="709"/>
        <w:jc w:val="both"/>
        <w:rPr>
          <w:sz w:val="26"/>
          <w:szCs w:val="26"/>
        </w:rPr>
      </w:pPr>
      <w:r w:rsidRPr="003D52B3">
        <w:rPr>
          <w:sz w:val="26"/>
          <w:szCs w:val="26"/>
        </w:rPr>
        <w:t xml:space="preserve">Таким образом, Заказчик, не включив в проект контракта, являющийся неотъемлемой частью документации об электронном аукционе, информацию о порядке обеспечения исполнения контракта с учетом положений </w:t>
      </w:r>
      <w:hyperlink r:id="rId86" w:history="1">
        <w:r w:rsidRPr="003D52B3">
          <w:rPr>
            <w:color w:val="0000FF"/>
            <w:sz w:val="26"/>
            <w:szCs w:val="26"/>
          </w:rPr>
          <w:t>ч. 8.1 ст. 96</w:t>
        </w:r>
      </w:hyperlink>
      <w:r w:rsidRPr="003D52B3">
        <w:rPr>
          <w:sz w:val="26"/>
          <w:szCs w:val="26"/>
        </w:rPr>
        <w:t xml:space="preserve"> Закона о контрактной системе, нарушает положения </w:t>
      </w:r>
      <w:hyperlink r:id="rId87" w:history="1">
        <w:r w:rsidRPr="003D52B3">
          <w:rPr>
            <w:color w:val="0000FF"/>
            <w:sz w:val="26"/>
            <w:szCs w:val="26"/>
          </w:rPr>
          <w:t>ч. 8.1 ст. 96</w:t>
        </w:r>
      </w:hyperlink>
      <w:r w:rsidRPr="003D52B3">
        <w:rPr>
          <w:sz w:val="26"/>
          <w:szCs w:val="26"/>
        </w:rPr>
        <w:t xml:space="preserve"> Закона о контрактной системе.</w:t>
      </w:r>
    </w:p>
    <w:p w:rsidR="00C9491A" w:rsidRPr="003D52B3" w:rsidRDefault="00C9491A" w:rsidP="00C9491A">
      <w:pPr>
        <w:jc w:val="both"/>
        <w:rPr>
          <w:sz w:val="26"/>
          <w:szCs w:val="26"/>
        </w:rPr>
      </w:pPr>
    </w:p>
    <w:p w:rsidR="00787984" w:rsidRPr="003D52B3" w:rsidRDefault="00787984" w:rsidP="00C9491A">
      <w:pPr>
        <w:jc w:val="both"/>
        <w:rPr>
          <w:sz w:val="26"/>
          <w:szCs w:val="26"/>
        </w:rPr>
      </w:pPr>
      <w:r w:rsidRPr="003D52B3">
        <w:rPr>
          <w:sz w:val="26"/>
          <w:szCs w:val="26"/>
        </w:rPr>
        <w:t xml:space="preserve">ПРИМЕР </w:t>
      </w:r>
    </w:p>
    <w:p w:rsidR="00787984" w:rsidRPr="003D52B3" w:rsidRDefault="00787984" w:rsidP="00C9491A">
      <w:pPr>
        <w:jc w:val="both"/>
        <w:rPr>
          <w:sz w:val="26"/>
          <w:szCs w:val="26"/>
        </w:rPr>
      </w:pPr>
    </w:p>
    <w:p w:rsidR="00C9491A" w:rsidRPr="003D52B3" w:rsidRDefault="00C9491A" w:rsidP="00C9491A">
      <w:pPr>
        <w:rPr>
          <w:sz w:val="26"/>
          <w:szCs w:val="26"/>
        </w:rPr>
      </w:pPr>
      <w:r w:rsidRPr="003D52B3">
        <w:rPr>
          <w:sz w:val="26"/>
          <w:szCs w:val="26"/>
          <w:lang w:val="en-US"/>
        </w:rPr>
        <w:t>II</w:t>
      </w:r>
      <w:r w:rsidRPr="003D52B3">
        <w:rPr>
          <w:sz w:val="26"/>
          <w:szCs w:val="26"/>
        </w:rPr>
        <w:t>. Дело № 079/06/106-31/2020</w:t>
      </w:r>
    </w:p>
    <w:p w:rsidR="00C9491A" w:rsidRPr="003D52B3" w:rsidRDefault="00AE1806" w:rsidP="00C9491A">
      <w:pPr>
        <w:tabs>
          <w:tab w:val="left" w:pos="709"/>
        </w:tabs>
        <w:autoSpaceDE w:val="0"/>
        <w:autoSpaceDN w:val="0"/>
        <w:adjustRightInd w:val="0"/>
        <w:jc w:val="both"/>
        <w:rPr>
          <w:sz w:val="26"/>
          <w:szCs w:val="26"/>
        </w:rPr>
      </w:pPr>
      <w:r w:rsidRPr="003D52B3">
        <w:rPr>
          <w:sz w:val="26"/>
          <w:szCs w:val="26"/>
        </w:rPr>
        <w:tab/>
        <w:t xml:space="preserve">Комиссией Управления рассмотрена жалоба </w:t>
      </w:r>
      <w:r w:rsidR="00C9491A" w:rsidRPr="003D52B3">
        <w:rPr>
          <w:sz w:val="26"/>
          <w:szCs w:val="26"/>
        </w:rPr>
        <w:t>Общества с ограниченной ответственностью на действия комиссии по осуществлению закупок  при осуществлении закупки для государственных нужд, путем проведения электронного аукциона, объектом которого является: «Приобретение спальных матрасов для дошкольных образовательных учреждений Еврейской автономной области».</w:t>
      </w:r>
    </w:p>
    <w:p w:rsidR="00C9491A" w:rsidRPr="003D52B3" w:rsidRDefault="00C9491A" w:rsidP="00C9491A">
      <w:pPr>
        <w:tabs>
          <w:tab w:val="left" w:pos="709"/>
        </w:tabs>
        <w:autoSpaceDE w:val="0"/>
        <w:autoSpaceDN w:val="0"/>
        <w:adjustRightInd w:val="0"/>
        <w:jc w:val="both"/>
        <w:rPr>
          <w:sz w:val="26"/>
          <w:szCs w:val="26"/>
        </w:rPr>
      </w:pPr>
      <w:r w:rsidRPr="003D52B3">
        <w:rPr>
          <w:sz w:val="26"/>
          <w:szCs w:val="26"/>
        </w:rPr>
        <w:tab/>
        <w:t xml:space="preserve">Заявитель в своей жалобе сообщает, что в соответствии с п. 10 Постановления Правительства Российской Федерации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установлено, что для подтверждения соответствия закупки промышленных товаров требованиям, установленным настоящим постановлением, участник закупки представляет заказчику в составе заявки на участие в закупке выписку из реестра российской промышленной продукции или реестра евразийской промышленной продукции с указанием номеров реестровых записей соответствующих реестров, а также информации о совокупном количестве баллов за выполнение технологических операций (условий) на территории Российской Федерации, если такое предусмотрено </w:t>
      </w:r>
      <w:hyperlink r:id="rId88" w:history="1">
        <w:r w:rsidRPr="003D52B3">
          <w:rPr>
            <w:color w:val="0000FF"/>
            <w:sz w:val="26"/>
            <w:szCs w:val="26"/>
          </w:rPr>
          <w:t>постановлением</w:t>
        </w:r>
      </w:hyperlink>
      <w:r w:rsidRPr="003D52B3">
        <w:rPr>
          <w:sz w:val="26"/>
          <w:szCs w:val="26"/>
        </w:rPr>
        <w:t xml:space="preserve"> Правительства Российской Федерации от 17.07.2015 № 719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 Информация о реестровых записях о товаре включается в контракт.</w:t>
      </w:r>
    </w:p>
    <w:p w:rsidR="00C9491A" w:rsidRPr="003D52B3" w:rsidRDefault="00C9491A" w:rsidP="00C9491A">
      <w:pPr>
        <w:autoSpaceDE w:val="0"/>
        <w:autoSpaceDN w:val="0"/>
        <w:adjustRightInd w:val="0"/>
        <w:jc w:val="both"/>
        <w:rPr>
          <w:sz w:val="26"/>
          <w:szCs w:val="26"/>
        </w:rPr>
      </w:pPr>
      <w:r w:rsidRPr="003D52B3">
        <w:rPr>
          <w:sz w:val="26"/>
          <w:szCs w:val="26"/>
        </w:rPr>
        <w:tab/>
        <w:t>В размещенном проекте контракта отсутствует реестровый номер, что наводит на мысли либо об отсутствии  предлагаемого к поставке товара в реестре российской промышленной продукции, либо о намеренном неверном указании поставщиком реестрового номера, не соответствующего поставляемого товару.</w:t>
      </w:r>
    </w:p>
    <w:p w:rsidR="00C9491A" w:rsidRPr="003D52B3" w:rsidRDefault="00C9491A" w:rsidP="00C9491A">
      <w:pPr>
        <w:pStyle w:val="ConsPlusNormal0"/>
        <w:ind w:firstLine="540"/>
        <w:jc w:val="both"/>
        <w:rPr>
          <w:rFonts w:ascii="Times New Roman" w:hAnsi="Times New Roman" w:cs="Times New Roman"/>
          <w:sz w:val="26"/>
          <w:szCs w:val="26"/>
        </w:rPr>
      </w:pPr>
      <w:r w:rsidRPr="003D52B3">
        <w:rPr>
          <w:rFonts w:ascii="Times New Roman" w:hAnsi="Times New Roman" w:cs="Times New Roman"/>
          <w:sz w:val="26"/>
          <w:szCs w:val="26"/>
        </w:rPr>
        <w:tab/>
        <w:t>На основании вышеизложенного, Заявитель считает, что в действиях Единой комиссии допущены существенные нарушения Закона о контрактной системе.</w:t>
      </w:r>
    </w:p>
    <w:p w:rsidR="00C9491A" w:rsidRPr="003D52B3" w:rsidRDefault="00C9491A" w:rsidP="00C9491A">
      <w:pPr>
        <w:tabs>
          <w:tab w:val="left" w:pos="709"/>
        </w:tabs>
        <w:jc w:val="both"/>
        <w:rPr>
          <w:sz w:val="26"/>
          <w:szCs w:val="26"/>
        </w:rPr>
      </w:pPr>
      <w:r w:rsidRPr="003D52B3">
        <w:rPr>
          <w:sz w:val="26"/>
          <w:szCs w:val="26"/>
        </w:rPr>
        <w:tab/>
        <w:t>В результате проведения правового анализа представленных документов, внеплановой проверки, Комиссией Еврейского УФАС России установлено следующее.</w:t>
      </w:r>
    </w:p>
    <w:p w:rsidR="00C9491A" w:rsidRPr="003D52B3" w:rsidRDefault="00C9491A" w:rsidP="00C9491A">
      <w:pPr>
        <w:pStyle w:val="a6"/>
        <w:numPr>
          <w:ilvl w:val="0"/>
          <w:numId w:val="6"/>
        </w:numPr>
        <w:autoSpaceDE w:val="0"/>
        <w:autoSpaceDN w:val="0"/>
        <w:adjustRightInd w:val="0"/>
        <w:spacing w:after="0" w:line="240" w:lineRule="auto"/>
        <w:ind w:left="0" w:firstLine="709"/>
        <w:contextualSpacing w:val="0"/>
        <w:jc w:val="both"/>
        <w:rPr>
          <w:rFonts w:ascii="Times New Roman" w:hAnsi="Times New Roman"/>
          <w:sz w:val="26"/>
          <w:szCs w:val="26"/>
        </w:rPr>
      </w:pPr>
      <w:r w:rsidRPr="003D52B3">
        <w:rPr>
          <w:rFonts w:ascii="Times New Roman" w:hAnsi="Times New Roman"/>
          <w:sz w:val="26"/>
          <w:szCs w:val="26"/>
        </w:rPr>
        <w:t xml:space="preserve">В соответствие ч. 1 ст. 64 Закона о контрактной системе  </w:t>
      </w:r>
      <w:r w:rsidRPr="003D52B3">
        <w:rPr>
          <w:rFonts w:ascii="Times New Roman" w:hAnsi="Times New Roman"/>
          <w:bCs/>
          <w:sz w:val="26"/>
          <w:szCs w:val="26"/>
        </w:rPr>
        <w:t>д</w:t>
      </w:r>
      <w:r w:rsidRPr="003D52B3">
        <w:rPr>
          <w:rFonts w:ascii="Times New Roman" w:hAnsi="Times New Roman"/>
          <w:sz w:val="26"/>
          <w:szCs w:val="26"/>
        </w:rPr>
        <w:t>окументация об электронном аукционе должна содержать информацию, указанную в извещении о проведении такого аукциона.</w:t>
      </w:r>
    </w:p>
    <w:p w:rsidR="00C9491A" w:rsidRPr="003D52B3" w:rsidRDefault="00C9491A" w:rsidP="00C9491A">
      <w:pPr>
        <w:autoSpaceDE w:val="0"/>
        <w:autoSpaceDN w:val="0"/>
        <w:adjustRightInd w:val="0"/>
        <w:ind w:firstLine="709"/>
        <w:jc w:val="both"/>
        <w:rPr>
          <w:sz w:val="26"/>
          <w:szCs w:val="26"/>
        </w:rPr>
      </w:pPr>
      <w:r w:rsidRPr="003D52B3">
        <w:rPr>
          <w:sz w:val="26"/>
          <w:szCs w:val="26"/>
        </w:rPr>
        <w:t xml:space="preserve">Частью 5 ст. 63 Закона о контрактной системе установлено, что в извещении о проведении электронного аукциона указывается информация, предусмотренная </w:t>
      </w:r>
      <w:hyperlink r:id="rId89" w:history="1">
        <w:r w:rsidRPr="003D52B3">
          <w:rPr>
            <w:color w:val="0000FF"/>
            <w:sz w:val="26"/>
            <w:szCs w:val="26"/>
          </w:rPr>
          <w:t>ст. 42</w:t>
        </w:r>
      </w:hyperlink>
      <w:r w:rsidRPr="003D52B3">
        <w:rPr>
          <w:sz w:val="26"/>
          <w:szCs w:val="26"/>
        </w:rPr>
        <w:t xml:space="preserve"> настоящего Федерального закона.</w:t>
      </w:r>
    </w:p>
    <w:p w:rsidR="00C9491A" w:rsidRPr="003D52B3" w:rsidRDefault="00C9491A" w:rsidP="00C9491A">
      <w:pPr>
        <w:autoSpaceDE w:val="0"/>
        <w:autoSpaceDN w:val="0"/>
        <w:adjustRightInd w:val="0"/>
        <w:ind w:firstLine="709"/>
        <w:jc w:val="both"/>
        <w:rPr>
          <w:sz w:val="26"/>
          <w:szCs w:val="26"/>
        </w:rPr>
      </w:pPr>
      <w:r w:rsidRPr="003D52B3">
        <w:rPr>
          <w:sz w:val="26"/>
          <w:szCs w:val="26"/>
        </w:rPr>
        <w:t xml:space="preserve">Согласно п. 10 ст. 42 Закона о контрактной системе в извещении об осуществлении закупки должна содержаться, если иное не предусмотрено настоящим Федеральным законом,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r:id="rId90" w:history="1">
        <w:r w:rsidRPr="003D52B3">
          <w:rPr>
            <w:color w:val="0000FF"/>
            <w:sz w:val="26"/>
            <w:szCs w:val="26"/>
          </w:rPr>
          <w:t>ст. 14</w:t>
        </w:r>
      </w:hyperlink>
      <w:r w:rsidRPr="003D52B3">
        <w:rPr>
          <w:sz w:val="26"/>
          <w:szCs w:val="26"/>
        </w:rPr>
        <w:t xml:space="preserve"> настоящего Федерального закона.</w:t>
      </w:r>
    </w:p>
    <w:p w:rsidR="00C9491A" w:rsidRPr="003D52B3" w:rsidRDefault="00C9491A" w:rsidP="00C9491A">
      <w:pPr>
        <w:autoSpaceDE w:val="0"/>
        <w:autoSpaceDN w:val="0"/>
        <w:adjustRightInd w:val="0"/>
        <w:ind w:firstLine="709"/>
        <w:jc w:val="both"/>
        <w:rPr>
          <w:sz w:val="26"/>
          <w:szCs w:val="26"/>
        </w:rPr>
      </w:pPr>
      <w:r w:rsidRPr="003D52B3">
        <w:rPr>
          <w:sz w:val="26"/>
          <w:szCs w:val="26"/>
        </w:rPr>
        <w:t>Частью 1 ст. 14 Закона о контрактной системе установлено, что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C9491A" w:rsidRPr="003D52B3" w:rsidRDefault="00C9491A" w:rsidP="00C9491A">
      <w:pPr>
        <w:autoSpaceDE w:val="0"/>
        <w:autoSpaceDN w:val="0"/>
        <w:adjustRightInd w:val="0"/>
        <w:ind w:firstLine="709"/>
        <w:jc w:val="both"/>
        <w:rPr>
          <w:sz w:val="26"/>
          <w:szCs w:val="26"/>
        </w:rPr>
      </w:pPr>
      <w:r w:rsidRPr="003D52B3">
        <w:rPr>
          <w:sz w:val="26"/>
          <w:szCs w:val="26"/>
        </w:rPr>
        <w:t xml:space="preserve">В соответствие с ч. 3 ст. 14 Закона о контрактной системе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порядок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w:t>
      </w:r>
      <w:hyperlink r:id="rId91" w:history="1">
        <w:r w:rsidRPr="003D52B3">
          <w:rPr>
            <w:color w:val="0000FF"/>
            <w:sz w:val="26"/>
            <w:szCs w:val="26"/>
          </w:rPr>
          <w:t>законодательством</w:t>
        </w:r>
      </w:hyperlink>
      <w:r w:rsidRPr="003D52B3">
        <w:rPr>
          <w:sz w:val="26"/>
          <w:szCs w:val="26"/>
        </w:rPr>
        <w:t xml:space="preserve"> Российской Федерации.</w:t>
      </w:r>
    </w:p>
    <w:p w:rsidR="00C9491A" w:rsidRPr="003D52B3" w:rsidRDefault="00C9491A" w:rsidP="00C9491A">
      <w:pPr>
        <w:autoSpaceDE w:val="0"/>
        <w:autoSpaceDN w:val="0"/>
        <w:adjustRightInd w:val="0"/>
        <w:ind w:firstLine="709"/>
        <w:jc w:val="both"/>
        <w:rPr>
          <w:sz w:val="26"/>
          <w:szCs w:val="26"/>
        </w:rPr>
      </w:pPr>
      <w:r w:rsidRPr="003D52B3">
        <w:rPr>
          <w:sz w:val="26"/>
          <w:szCs w:val="26"/>
        </w:rPr>
        <w:t>Постановлением № 616 установлен запрет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rsidR="00C9491A" w:rsidRPr="003D52B3" w:rsidRDefault="00C9491A" w:rsidP="00C9491A">
      <w:pPr>
        <w:autoSpaceDE w:val="0"/>
        <w:autoSpaceDN w:val="0"/>
        <w:adjustRightInd w:val="0"/>
        <w:ind w:firstLine="709"/>
        <w:jc w:val="both"/>
        <w:rPr>
          <w:sz w:val="26"/>
          <w:szCs w:val="26"/>
        </w:rPr>
      </w:pPr>
      <w:r w:rsidRPr="003D52B3">
        <w:rPr>
          <w:sz w:val="26"/>
          <w:szCs w:val="26"/>
        </w:rPr>
        <w:t>В п. 46 Информационной карты документации об электронном аукционе Заказчиком установлен запрет в соответствии с Постановлением № 616.</w:t>
      </w:r>
    </w:p>
    <w:p w:rsidR="00C9491A" w:rsidRPr="003D52B3" w:rsidRDefault="00C9491A" w:rsidP="00C9491A">
      <w:pPr>
        <w:autoSpaceDE w:val="0"/>
        <w:autoSpaceDN w:val="0"/>
        <w:adjustRightInd w:val="0"/>
        <w:ind w:firstLine="709"/>
        <w:jc w:val="both"/>
        <w:rPr>
          <w:sz w:val="26"/>
          <w:szCs w:val="26"/>
        </w:rPr>
      </w:pPr>
      <w:r w:rsidRPr="003D52B3">
        <w:rPr>
          <w:sz w:val="26"/>
          <w:szCs w:val="26"/>
        </w:rPr>
        <w:t xml:space="preserve">Согласно п. 6 ч. 5 ст. 63 Закона о контрактной системе вторая часть заявки на участие в электронном аукционе должна содержать документы, предусмотренные нормативными правовыми актами, принятыми в соответствии со </w:t>
      </w:r>
      <w:hyperlink r:id="rId92" w:history="1">
        <w:r w:rsidRPr="003D52B3">
          <w:rPr>
            <w:color w:val="0000FF"/>
            <w:sz w:val="26"/>
            <w:szCs w:val="26"/>
          </w:rPr>
          <w:t>ст. 14</w:t>
        </w:r>
      </w:hyperlink>
      <w:r w:rsidRPr="003D52B3">
        <w:rPr>
          <w:sz w:val="26"/>
          <w:szCs w:val="26"/>
        </w:rP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C9491A" w:rsidRPr="003D52B3" w:rsidRDefault="00C9491A" w:rsidP="00C9491A">
      <w:pPr>
        <w:autoSpaceDE w:val="0"/>
        <w:autoSpaceDN w:val="0"/>
        <w:adjustRightInd w:val="0"/>
        <w:ind w:firstLine="709"/>
        <w:jc w:val="both"/>
        <w:rPr>
          <w:sz w:val="26"/>
          <w:szCs w:val="26"/>
        </w:rPr>
      </w:pPr>
      <w:r w:rsidRPr="003D52B3">
        <w:rPr>
          <w:sz w:val="26"/>
          <w:szCs w:val="26"/>
        </w:rPr>
        <w:t xml:space="preserve">Согласно п. 10 Постановления № 616 для подтверждения соответствия закупки промышленных товаров требованиям, установленным настоящим постановлением, участник закупки представляет заказчику в составе заявки на участие в закупке выписку из реестра российской промышленной продукции или реестра евразийской промышленной продукции с указанием номеров реестровых записей соответствующих реестров и (или) информацию о совокупном количестве баллов за выполнение технологических операций (условий) на территории Российской Федерации, если такое предусмотрено </w:t>
      </w:r>
      <w:hyperlink r:id="rId93" w:history="1">
        <w:r w:rsidRPr="003D52B3">
          <w:rPr>
            <w:color w:val="0000FF"/>
            <w:sz w:val="26"/>
            <w:szCs w:val="26"/>
          </w:rPr>
          <w:t>постановлением</w:t>
        </w:r>
      </w:hyperlink>
      <w:r w:rsidRPr="003D52B3">
        <w:rPr>
          <w:sz w:val="26"/>
          <w:szCs w:val="26"/>
        </w:rPr>
        <w:t xml:space="preserve"> Правительства Российской Федерации от 17.07.2015 № 719. Информация о реестровых записях о товаре включается в контракт.</w:t>
      </w:r>
    </w:p>
    <w:p w:rsidR="00C9491A" w:rsidRPr="003D52B3" w:rsidRDefault="00C9491A" w:rsidP="00C9491A">
      <w:pPr>
        <w:autoSpaceDE w:val="0"/>
        <w:autoSpaceDN w:val="0"/>
        <w:adjustRightInd w:val="0"/>
        <w:ind w:firstLine="709"/>
        <w:jc w:val="both"/>
        <w:rPr>
          <w:sz w:val="26"/>
          <w:szCs w:val="26"/>
        </w:rPr>
      </w:pPr>
      <w:r w:rsidRPr="003D52B3">
        <w:rPr>
          <w:sz w:val="26"/>
          <w:szCs w:val="26"/>
        </w:rPr>
        <w:t>В п. 46 Информационной карты документации об электронном аукционе Заказчиком в соответствии с п. 10 Постановления № 616 установлены требования о подтверждении соответствия закупки промышленных товаров требованиям, установленным Постановлением № 616.</w:t>
      </w:r>
    </w:p>
    <w:p w:rsidR="00C9491A" w:rsidRPr="003D52B3" w:rsidRDefault="00C9491A" w:rsidP="00C9491A">
      <w:pPr>
        <w:autoSpaceDE w:val="0"/>
        <w:autoSpaceDN w:val="0"/>
        <w:adjustRightInd w:val="0"/>
        <w:ind w:firstLine="709"/>
        <w:jc w:val="both"/>
        <w:rPr>
          <w:sz w:val="26"/>
          <w:szCs w:val="26"/>
        </w:rPr>
      </w:pPr>
      <w:r w:rsidRPr="003D52B3">
        <w:rPr>
          <w:rStyle w:val="10"/>
          <w:rFonts w:eastAsiaTheme="minorHAnsi"/>
          <w:sz w:val="26"/>
          <w:szCs w:val="26"/>
        </w:rPr>
        <w:t xml:space="preserve">В соответствие ч. 1 ст. 69 Закона о контрактной системе </w:t>
      </w:r>
      <w:r w:rsidRPr="003D52B3">
        <w:rPr>
          <w:sz w:val="26"/>
          <w:szCs w:val="26"/>
        </w:rPr>
        <w:t xml:space="preserve">аукционная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соответствии с </w:t>
      </w:r>
      <w:hyperlink r:id="rId94" w:history="1">
        <w:r w:rsidRPr="003D52B3">
          <w:rPr>
            <w:color w:val="0000FF"/>
            <w:sz w:val="26"/>
            <w:szCs w:val="26"/>
          </w:rPr>
          <w:t>ч. 19 ст. 68</w:t>
        </w:r>
      </w:hyperlink>
      <w:r w:rsidRPr="003D52B3">
        <w:rPr>
          <w:sz w:val="26"/>
          <w:szCs w:val="26"/>
        </w:rPr>
        <w:t xml:space="preserve"> настоящего Федерального закона, в части соответствия их требованиям, установленным документацией о таком аукционе.</w:t>
      </w:r>
    </w:p>
    <w:p w:rsidR="00C9491A" w:rsidRPr="003D52B3" w:rsidRDefault="00C9491A" w:rsidP="00C9491A">
      <w:pPr>
        <w:autoSpaceDE w:val="0"/>
        <w:autoSpaceDN w:val="0"/>
        <w:adjustRightInd w:val="0"/>
        <w:ind w:firstLine="709"/>
        <w:jc w:val="both"/>
        <w:rPr>
          <w:sz w:val="26"/>
          <w:szCs w:val="26"/>
        </w:rPr>
      </w:pPr>
      <w:r w:rsidRPr="003D52B3">
        <w:rPr>
          <w:sz w:val="26"/>
          <w:szCs w:val="26"/>
        </w:rPr>
        <w:t>Согласно ч. 2 ст. 69 Закона о контрактной системе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w:t>
      </w:r>
      <w:bookmarkStart w:id="3" w:name="Par6"/>
      <w:bookmarkStart w:id="4" w:name="Par10"/>
      <w:bookmarkEnd w:id="3"/>
      <w:bookmarkEnd w:id="4"/>
    </w:p>
    <w:p w:rsidR="00C9491A" w:rsidRPr="003D52B3" w:rsidRDefault="00C9491A" w:rsidP="00C9491A">
      <w:pPr>
        <w:autoSpaceDE w:val="0"/>
        <w:autoSpaceDN w:val="0"/>
        <w:adjustRightInd w:val="0"/>
        <w:ind w:firstLine="709"/>
        <w:jc w:val="both"/>
        <w:rPr>
          <w:sz w:val="26"/>
          <w:szCs w:val="26"/>
        </w:rPr>
      </w:pPr>
      <w:r w:rsidRPr="003D52B3">
        <w:rPr>
          <w:sz w:val="26"/>
          <w:szCs w:val="26"/>
        </w:rPr>
        <w:t>В силу ч. 6 ст. 69 Закона о контрактной системе заявка на участие в электронном аукционе признается не соответствующей требованиям, установленным документацией о таком аукционе, в случае:</w:t>
      </w:r>
    </w:p>
    <w:p w:rsidR="00C9491A" w:rsidRPr="003D52B3" w:rsidRDefault="00C9491A" w:rsidP="00C9491A">
      <w:pPr>
        <w:autoSpaceDE w:val="0"/>
        <w:autoSpaceDN w:val="0"/>
        <w:adjustRightInd w:val="0"/>
        <w:ind w:firstLine="709"/>
        <w:jc w:val="both"/>
        <w:rPr>
          <w:sz w:val="26"/>
          <w:szCs w:val="26"/>
        </w:rPr>
      </w:pPr>
      <w:r w:rsidRPr="003D52B3">
        <w:rPr>
          <w:sz w:val="26"/>
          <w:szCs w:val="26"/>
        </w:rPr>
        <w:t xml:space="preserve">1) непредставления документов и информации, которые предусмотрены                    </w:t>
      </w:r>
      <w:hyperlink r:id="rId95" w:history="1">
        <w:r w:rsidRPr="003D52B3">
          <w:rPr>
            <w:color w:val="0000FF"/>
            <w:sz w:val="26"/>
            <w:szCs w:val="26"/>
          </w:rPr>
          <w:t>ч. 11 ст. 24.1</w:t>
        </w:r>
      </w:hyperlink>
      <w:r w:rsidRPr="003D52B3">
        <w:rPr>
          <w:sz w:val="26"/>
          <w:szCs w:val="26"/>
        </w:rPr>
        <w:t xml:space="preserve">, </w:t>
      </w:r>
      <w:hyperlink r:id="rId96" w:history="1">
        <w:proofErr w:type="spellStart"/>
        <w:r w:rsidRPr="003D52B3">
          <w:rPr>
            <w:color w:val="0000FF"/>
            <w:sz w:val="26"/>
            <w:szCs w:val="26"/>
          </w:rPr>
          <w:t>чч</w:t>
        </w:r>
        <w:proofErr w:type="spellEnd"/>
        <w:r w:rsidRPr="003D52B3">
          <w:rPr>
            <w:color w:val="0000FF"/>
            <w:sz w:val="26"/>
            <w:szCs w:val="26"/>
          </w:rPr>
          <w:t>. 3</w:t>
        </w:r>
      </w:hyperlink>
      <w:r w:rsidRPr="003D52B3">
        <w:rPr>
          <w:sz w:val="26"/>
          <w:szCs w:val="26"/>
        </w:rPr>
        <w:t xml:space="preserve"> или </w:t>
      </w:r>
      <w:hyperlink r:id="rId97" w:history="1">
        <w:r w:rsidRPr="003D52B3">
          <w:rPr>
            <w:color w:val="0000FF"/>
            <w:sz w:val="26"/>
            <w:szCs w:val="26"/>
          </w:rPr>
          <w:t>3.1</w:t>
        </w:r>
      </w:hyperlink>
      <w:r w:rsidRPr="003D52B3">
        <w:rPr>
          <w:sz w:val="26"/>
          <w:szCs w:val="26"/>
        </w:rPr>
        <w:t xml:space="preserve">, </w:t>
      </w:r>
      <w:hyperlink r:id="rId98" w:history="1">
        <w:r w:rsidRPr="003D52B3">
          <w:rPr>
            <w:color w:val="0000FF"/>
            <w:sz w:val="26"/>
            <w:szCs w:val="26"/>
          </w:rPr>
          <w:t>5</w:t>
        </w:r>
      </w:hyperlink>
      <w:r w:rsidRPr="003D52B3">
        <w:rPr>
          <w:sz w:val="26"/>
          <w:szCs w:val="26"/>
        </w:rPr>
        <w:t xml:space="preserve">, </w:t>
      </w:r>
      <w:hyperlink r:id="rId99" w:history="1">
        <w:r w:rsidRPr="003D52B3">
          <w:rPr>
            <w:color w:val="0000FF"/>
            <w:sz w:val="26"/>
            <w:szCs w:val="26"/>
          </w:rPr>
          <w:t>8.2 ст. 66</w:t>
        </w:r>
      </w:hyperlink>
      <w:r w:rsidRPr="003D52B3">
        <w:rPr>
          <w:sz w:val="26"/>
          <w:szCs w:val="26"/>
        </w:rP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C9491A" w:rsidRPr="003D52B3" w:rsidRDefault="00C9491A" w:rsidP="00C9491A">
      <w:pPr>
        <w:autoSpaceDE w:val="0"/>
        <w:autoSpaceDN w:val="0"/>
        <w:adjustRightInd w:val="0"/>
        <w:ind w:firstLine="709"/>
        <w:jc w:val="both"/>
        <w:rPr>
          <w:sz w:val="26"/>
          <w:szCs w:val="26"/>
        </w:rPr>
      </w:pPr>
      <w:r w:rsidRPr="003D52B3">
        <w:rPr>
          <w:sz w:val="26"/>
          <w:szCs w:val="26"/>
        </w:rPr>
        <w:t xml:space="preserve">2) несоответствия участника такого аукциона требованиям, установленным в соответствии с </w:t>
      </w:r>
      <w:hyperlink r:id="rId100" w:history="1">
        <w:r w:rsidRPr="003D52B3">
          <w:rPr>
            <w:color w:val="0000FF"/>
            <w:sz w:val="26"/>
            <w:szCs w:val="26"/>
          </w:rPr>
          <w:t>ч. 1</w:t>
        </w:r>
      </w:hyperlink>
      <w:r w:rsidRPr="003D52B3">
        <w:rPr>
          <w:sz w:val="26"/>
          <w:szCs w:val="26"/>
        </w:rPr>
        <w:t xml:space="preserve">, </w:t>
      </w:r>
      <w:hyperlink r:id="rId101" w:history="1">
        <w:proofErr w:type="spellStart"/>
        <w:r w:rsidRPr="003D52B3">
          <w:rPr>
            <w:color w:val="0000FF"/>
            <w:sz w:val="26"/>
            <w:szCs w:val="26"/>
          </w:rPr>
          <w:t>чч</w:t>
        </w:r>
        <w:proofErr w:type="spellEnd"/>
        <w:r w:rsidRPr="003D52B3">
          <w:rPr>
            <w:color w:val="0000FF"/>
            <w:sz w:val="26"/>
            <w:szCs w:val="26"/>
          </w:rPr>
          <w:t>. 1.1</w:t>
        </w:r>
      </w:hyperlink>
      <w:r w:rsidRPr="003D52B3">
        <w:rPr>
          <w:sz w:val="26"/>
          <w:szCs w:val="26"/>
        </w:rPr>
        <w:t xml:space="preserve">, </w:t>
      </w:r>
      <w:hyperlink r:id="rId102" w:history="1">
        <w:r w:rsidRPr="003D52B3">
          <w:rPr>
            <w:color w:val="0000FF"/>
            <w:sz w:val="26"/>
            <w:szCs w:val="26"/>
          </w:rPr>
          <w:t>2</w:t>
        </w:r>
      </w:hyperlink>
      <w:r w:rsidRPr="003D52B3">
        <w:rPr>
          <w:sz w:val="26"/>
          <w:szCs w:val="26"/>
        </w:rPr>
        <w:t xml:space="preserve"> и </w:t>
      </w:r>
      <w:hyperlink r:id="rId103" w:history="1">
        <w:r w:rsidRPr="003D52B3">
          <w:rPr>
            <w:color w:val="0000FF"/>
            <w:sz w:val="26"/>
            <w:szCs w:val="26"/>
          </w:rPr>
          <w:t>2.1</w:t>
        </w:r>
      </w:hyperlink>
      <w:r w:rsidRPr="003D52B3">
        <w:rPr>
          <w:sz w:val="26"/>
          <w:szCs w:val="26"/>
        </w:rPr>
        <w:t xml:space="preserve"> (при наличии таких требований) </w:t>
      </w:r>
      <w:hyperlink r:id="rId104" w:history="1">
        <w:r w:rsidRPr="003D52B3">
          <w:rPr>
            <w:color w:val="0000FF"/>
            <w:sz w:val="26"/>
            <w:szCs w:val="26"/>
          </w:rPr>
          <w:t>ст. 31</w:t>
        </w:r>
      </w:hyperlink>
      <w:r w:rsidRPr="003D52B3">
        <w:rPr>
          <w:sz w:val="26"/>
          <w:szCs w:val="26"/>
        </w:rPr>
        <w:t xml:space="preserve"> настоящего Федерального закона;</w:t>
      </w:r>
    </w:p>
    <w:p w:rsidR="00C9491A" w:rsidRPr="003D52B3" w:rsidRDefault="00C9491A" w:rsidP="00C9491A">
      <w:pPr>
        <w:autoSpaceDE w:val="0"/>
        <w:autoSpaceDN w:val="0"/>
        <w:adjustRightInd w:val="0"/>
        <w:ind w:firstLine="709"/>
        <w:jc w:val="both"/>
        <w:rPr>
          <w:sz w:val="26"/>
          <w:szCs w:val="26"/>
        </w:rPr>
      </w:pPr>
      <w:r w:rsidRPr="003D52B3">
        <w:rPr>
          <w:sz w:val="26"/>
          <w:szCs w:val="26"/>
        </w:rPr>
        <w:t xml:space="preserve">3) предусмотренном нормативными правовыми актами, принятыми в соответствии со </w:t>
      </w:r>
      <w:hyperlink r:id="rId105" w:history="1">
        <w:r w:rsidRPr="003D52B3">
          <w:rPr>
            <w:color w:val="0000FF"/>
            <w:sz w:val="26"/>
            <w:szCs w:val="26"/>
          </w:rPr>
          <w:t>ст. 14</w:t>
        </w:r>
      </w:hyperlink>
      <w:r w:rsidRPr="003D52B3">
        <w:rPr>
          <w:sz w:val="26"/>
          <w:szCs w:val="26"/>
        </w:rPr>
        <w:t xml:space="preserve"> настоящего Федерального закона.</w:t>
      </w:r>
    </w:p>
    <w:p w:rsidR="00C9491A" w:rsidRPr="003D52B3" w:rsidRDefault="00C9491A" w:rsidP="00C9491A">
      <w:pPr>
        <w:autoSpaceDE w:val="0"/>
        <w:autoSpaceDN w:val="0"/>
        <w:adjustRightInd w:val="0"/>
        <w:ind w:firstLine="709"/>
        <w:jc w:val="both"/>
        <w:rPr>
          <w:rFonts w:eastAsia="Calibri"/>
          <w:sz w:val="26"/>
          <w:szCs w:val="26"/>
        </w:rPr>
      </w:pPr>
      <w:r w:rsidRPr="003D52B3">
        <w:rPr>
          <w:rFonts w:eastAsia="Calibri"/>
          <w:sz w:val="26"/>
          <w:szCs w:val="26"/>
        </w:rPr>
        <w:t>Согласно протоколу подведения итогов электронного аукциона</w:t>
      </w:r>
      <w:r w:rsidR="00AE1806" w:rsidRPr="003D52B3">
        <w:rPr>
          <w:rFonts w:eastAsia="Calibri"/>
          <w:sz w:val="26"/>
          <w:szCs w:val="26"/>
        </w:rPr>
        <w:t>,</w:t>
      </w:r>
      <w:r w:rsidRPr="003D52B3">
        <w:rPr>
          <w:rFonts w:eastAsia="Calibri"/>
          <w:sz w:val="26"/>
          <w:szCs w:val="26"/>
        </w:rPr>
        <w:t xml:space="preserve">  Единой комиссией рассмотрены вторые части заявок участников электронного аукциона на соответствие требованиям, установленным документацией об электронном аукционе и принято следующее решение:</w:t>
      </w:r>
    </w:p>
    <w:p w:rsidR="00C9491A" w:rsidRPr="003D52B3" w:rsidRDefault="00C9491A" w:rsidP="00C9491A">
      <w:pPr>
        <w:autoSpaceDE w:val="0"/>
        <w:autoSpaceDN w:val="0"/>
        <w:adjustRightInd w:val="0"/>
        <w:ind w:firstLine="709"/>
        <w:jc w:val="both"/>
        <w:rPr>
          <w:rFonts w:eastAsia="Calibri"/>
          <w:sz w:val="26"/>
          <w:szCs w:val="26"/>
        </w:rPr>
      </w:pPr>
      <w:r w:rsidRPr="003D52B3">
        <w:rPr>
          <w:rFonts w:eastAsia="Calibri"/>
          <w:sz w:val="26"/>
          <w:szCs w:val="26"/>
        </w:rPr>
        <w:t>- заявка с идентификационным номером 139,                                   с предложением о цене контракта 946 011,66 руб.: признана не соответствующей требованиям документации об электронном аукционе на основании п. 2 ч. 6                ст. 69 Закона о контрактной системе  (не представлена выписка  из реестра из реестра российской промышленной продукции или реестра евразийской промышленной продукции с указанием номеров реестровых записей соответствующих реестров);</w:t>
      </w:r>
    </w:p>
    <w:p w:rsidR="00C9491A" w:rsidRPr="003D52B3" w:rsidRDefault="00C9491A" w:rsidP="00C9491A">
      <w:pPr>
        <w:autoSpaceDE w:val="0"/>
        <w:autoSpaceDN w:val="0"/>
        <w:adjustRightInd w:val="0"/>
        <w:ind w:firstLine="709"/>
        <w:jc w:val="both"/>
        <w:rPr>
          <w:rFonts w:eastAsia="Calibri"/>
          <w:sz w:val="26"/>
          <w:szCs w:val="26"/>
        </w:rPr>
      </w:pPr>
      <w:r w:rsidRPr="003D52B3">
        <w:rPr>
          <w:rFonts w:eastAsia="Calibri"/>
          <w:sz w:val="26"/>
          <w:szCs w:val="26"/>
        </w:rPr>
        <w:t>- заявка с идентификационным номером 28, с предложением о цене контракта 946 011, 66 руб.: признана не соответствующей требованиям документации об электронном аукционе на основании п. 2 ч. 6 ст. 69 Закона о контрактной системе  (не представлена выписка  из реестра из реестра российской промышленной продукции или реестра евразийской промышленной продукции с указанием номеров реестровых записей соответствующих реестров);</w:t>
      </w:r>
    </w:p>
    <w:p w:rsidR="00C9491A" w:rsidRPr="003D52B3" w:rsidRDefault="00C9491A" w:rsidP="00C9491A">
      <w:pPr>
        <w:autoSpaceDE w:val="0"/>
        <w:autoSpaceDN w:val="0"/>
        <w:adjustRightInd w:val="0"/>
        <w:ind w:firstLine="709"/>
        <w:jc w:val="both"/>
        <w:rPr>
          <w:rFonts w:eastAsia="Calibri"/>
          <w:sz w:val="26"/>
          <w:szCs w:val="26"/>
        </w:rPr>
      </w:pPr>
      <w:r w:rsidRPr="003D52B3">
        <w:rPr>
          <w:rFonts w:eastAsia="Calibri"/>
          <w:sz w:val="26"/>
          <w:szCs w:val="26"/>
        </w:rPr>
        <w:t>- заявка с идентификационным номером 175</w:t>
      </w:r>
      <w:r w:rsidR="00AE1806" w:rsidRPr="003D52B3">
        <w:rPr>
          <w:rFonts w:eastAsia="Calibri"/>
          <w:sz w:val="26"/>
          <w:szCs w:val="26"/>
        </w:rPr>
        <w:t>,</w:t>
      </w:r>
      <w:r w:rsidRPr="003D52B3">
        <w:rPr>
          <w:rFonts w:eastAsia="Calibri"/>
          <w:sz w:val="26"/>
          <w:szCs w:val="26"/>
        </w:rPr>
        <w:t xml:space="preserve">       с предложением о цене контракта 953 071, 45 руб.: признана не соответствующей требованиям документации об электронном аукционе на основании п. 2 ч. 6 ст. 69 Закона о контрактной системе  (не представлена выписка  из реестра из реестра российской промышленной продукции или реестра евразийской промышленной продукции с указанием номеров реестровых записей соответствующих реестров);</w:t>
      </w:r>
    </w:p>
    <w:p w:rsidR="00C9491A" w:rsidRPr="003D52B3" w:rsidRDefault="00C9491A" w:rsidP="00C9491A">
      <w:pPr>
        <w:autoSpaceDE w:val="0"/>
        <w:autoSpaceDN w:val="0"/>
        <w:adjustRightInd w:val="0"/>
        <w:ind w:firstLine="709"/>
        <w:jc w:val="both"/>
        <w:rPr>
          <w:rFonts w:eastAsia="Calibri"/>
          <w:sz w:val="26"/>
          <w:szCs w:val="26"/>
        </w:rPr>
      </w:pPr>
      <w:r w:rsidRPr="003D52B3">
        <w:rPr>
          <w:rFonts w:eastAsia="Calibri"/>
          <w:sz w:val="26"/>
          <w:szCs w:val="26"/>
        </w:rPr>
        <w:t>- заявка с идентификационным номером 192,                    с предложением о цене контракта 1 050 000,00 руб.: признана соответствующей требованиям документации об электронном аукционе;</w:t>
      </w:r>
    </w:p>
    <w:p w:rsidR="00C9491A" w:rsidRPr="003D52B3" w:rsidRDefault="00C9491A" w:rsidP="00C9491A">
      <w:pPr>
        <w:autoSpaceDE w:val="0"/>
        <w:autoSpaceDN w:val="0"/>
        <w:adjustRightInd w:val="0"/>
        <w:ind w:firstLine="709"/>
        <w:jc w:val="both"/>
        <w:rPr>
          <w:rFonts w:eastAsia="Calibri"/>
          <w:sz w:val="26"/>
          <w:szCs w:val="26"/>
        </w:rPr>
      </w:pPr>
      <w:r w:rsidRPr="003D52B3">
        <w:rPr>
          <w:rFonts w:eastAsia="Calibri"/>
          <w:sz w:val="26"/>
          <w:szCs w:val="26"/>
        </w:rPr>
        <w:t>- заявка с идентификационным номером 111,          с предложением о цене контракта 1 399 000,00 руб.: признана соответствующей требованиям документации об электронном аукционе;</w:t>
      </w:r>
    </w:p>
    <w:p w:rsidR="00C9491A" w:rsidRPr="003D52B3" w:rsidRDefault="00C9491A" w:rsidP="00C9491A">
      <w:pPr>
        <w:autoSpaceDE w:val="0"/>
        <w:autoSpaceDN w:val="0"/>
        <w:adjustRightInd w:val="0"/>
        <w:ind w:firstLine="709"/>
        <w:jc w:val="both"/>
        <w:rPr>
          <w:rFonts w:eastAsia="Calibri"/>
          <w:sz w:val="26"/>
          <w:szCs w:val="26"/>
        </w:rPr>
      </w:pPr>
      <w:r w:rsidRPr="003D52B3">
        <w:rPr>
          <w:rFonts w:eastAsia="Calibri"/>
          <w:sz w:val="26"/>
          <w:szCs w:val="26"/>
        </w:rPr>
        <w:t>- заявка с идентификационным номером 251,  с предложением о цене контракта 1 404 898,01 руб.: признана соответствующей требованиям документации об электронном аукционе.</w:t>
      </w:r>
    </w:p>
    <w:p w:rsidR="00C9491A" w:rsidRPr="003D52B3" w:rsidRDefault="00C9491A" w:rsidP="00C9491A">
      <w:pPr>
        <w:autoSpaceDE w:val="0"/>
        <w:autoSpaceDN w:val="0"/>
        <w:adjustRightInd w:val="0"/>
        <w:ind w:firstLine="709"/>
        <w:jc w:val="both"/>
        <w:rPr>
          <w:rFonts w:eastAsia="Calibri"/>
          <w:sz w:val="26"/>
          <w:szCs w:val="26"/>
        </w:rPr>
      </w:pPr>
      <w:r w:rsidRPr="003D52B3">
        <w:rPr>
          <w:rFonts w:eastAsia="Calibri"/>
          <w:sz w:val="26"/>
          <w:szCs w:val="26"/>
        </w:rPr>
        <w:t>При изучении заявок участников электронного аукциона Комиссией Еврейского УФАС России установлено, что участниками электронного аукциона с идентификационными номерами заявок  192, 111, 251 в составе вторых частей заявок представлены документы в соответствии с  п. 6 ч. 5 ст. 66 Закона о контрактной системе, п. 10 Постановления № 616 (</w:t>
      </w:r>
      <w:r w:rsidRPr="003D52B3">
        <w:rPr>
          <w:sz w:val="26"/>
          <w:szCs w:val="26"/>
        </w:rPr>
        <w:t>выписки из реестра российской промышленной продукции или реестра евразийской промышленной продукции с указанием номеров реестровых записей соответствующих реестров</w:t>
      </w:r>
      <w:r w:rsidRPr="003D52B3">
        <w:rPr>
          <w:rFonts w:eastAsia="Calibri"/>
          <w:sz w:val="26"/>
          <w:szCs w:val="26"/>
        </w:rPr>
        <w:t>).</w:t>
      </w:r>
    </w:p>
    <w:p w:rsidR="00C9491A" w:rsidRPr="003D52B3" w:rsidRDefault="00C9491A" w:rsidP="00C9491A">
      <w:pPr>
        <w:autoSpaceDE w:val="0"/>
        <w:autoSpaceDN w:val="0"/>
        <w:adjustRightInd w:val="0"/>
        <w:ind w:firstLine="709"/>
        <w:jc w:val="both"/>
        <w:rPr>
          <w:rFonts w:eastAsia="Calibri"/>
          <w:sz w:val="26"/>
          <w:szCs w:val="26"/>
        </w:rPr>
      </w:pPr>
      <w:r w:rsidRPr="003D52B3">
        <w:rPr>
          <w:rFonts w:eastAsia="Calibri"/>
          <w:sz w:val="26"/>
          <w:szCs w:val="26"/>
        </w:rPr>
        <w:t>На основании изложенного, доводы жалобы в этой части не обоснова</w:t>
      </w:r>
      <w:r w:rsidR="007841B0" w:rsidRPr="003D52B3">
        <w:rPr>
          <w:rFonts w:eastAsia="Calibri"/>
          <w:sz w:val="26"/>
          <w:szCs w:val="26"/>
        </w:rPr>
        <w:t>н</w:t>
      </w:r>
      <w:r w:rsidRPr="003D52B3">
        <w:rPr>
          <w:rFonts w:eastAsia="Calibri"/>
          <w:sz w:val="26"/>
          <w:szCs w:val="26"/>
        </w:rPr>
        <w:t xml:space="preserve">ны. </w:t>
      </w:r>
    </w:p>
    <w:p w:rsidR="00C9491A" w:rsidRPr="003D52B3" w:rsidRDefault="00C9491A" w:rsidP="00C9491A">
      <w:pPr>
        <w:autoSpaceDE w:val="0"/>
        <w:autoSpaceDN w:val="0"/>
        <w:adjustRightInd w:val="0"/>
        <w:ind w:firstLine="709"/>
        <w:jc w:val="both"/>
        <w:rPr>
          <w:sz w:val="26"/>
          <w:szCs w:val="26"/>
        </w:rPr>
      </w:pPr>
      <w:r w:rsidRPr="003D52B3">
        <w:rPr>
          <w:sz w:val="26"/>
          <w:szCs w:val="26"/>
        </w:rPr>
        <w:t>Иные нарушения:</w:t>
      </w:r>
    </w:p>
    <w:p w:rsidR="00C9491A" w:rsidRPr="003D52B3" w:rsidRDefault="00C9491A" w:rsidP="00C9491A">
      <w:pPr>
        <w:pStyle w:val="a6"/>
        <w:numPr>
          <w:ilvl w:val="0"/>
          <w:numId w:val="6"/>
        </w:numPr>
        <w:autoSpaceDE w:val="0"/>
        <w:autoSpaceDN w:val="0"/>
        <w:adjustRightInd w:val="0"/>
        <w:spacing w:after="0" w:line="240" w:lineRule="auto"/>
        <w:ind w:left="0" w:firstLine="709"/>
        <w:contextualSpacing w:val="0"/>
        <w:jc w:val="both"/>
        <w:rPr>
          <w:rFonts w:ascii="Times New Roman" w:hAnsi="Times New Roman"/>
          <w:sz w:val="26"/>
          <w:szCs w:val="26"/>
        </w:rPr>
      </w:pPr>
      <w:r w:rsidRPr="003D52B3">
        <w:rPr>
          <w:rFonts w:ascii="Times New Roman" w:hAnsi="Times New Roman"/>
          <w:sz w:val="26"/>
          <w:szCs w:val="26"/>
        </w:rPr>
        <w:t xml:space="preserve">Согласно ч. 7 ст. 69 Закона о контрактной системе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r:id="rId106" w:history="1">
        <w:r w:rsidRPr="003D52B3">
          <w:rPr>
            <w:rFonts w:ascii="Times New Roman" w:hAnsi="Times New Roman"/>
            <w:color w:val="0000FF"/>
            <w:sz w:val="26"/>
            <w:szCs w:val="26"/>
          </w:rPr>
          <w:t>ч. 6</w:t>
        </w:r>
      </w:hyperlink>
      <w:r w:rsidRPr="003D52B3">
        <w:rPr>
          <w:rFonts w:ascii="Times New Roman" w:hAnsi="Times New Roman"/>
          <w:sz w:val="26"/>
          <w:szCs w:val="26"/>
        </w:rPr>
        <w:t xml:space="preserve"> настоящей статьи, не допускается. </w:t>
      </w:r>
    </w:p>
    <w:p w:rsidR="00C9491A" w:rsidRPr="003D52B3" w:rsidRDefault="00C9491A" w:rsidP="00C9491A">
      <w:pPr>
        <w:autoSpaceDE w:val="0"/>
        <w:autoSpaceDN w:val="0"/>
        <w:adjustRightInd w:val="0"/>
        <w:ind w:firstLine="709"/>
        <w:jc w:val="both"/>
        <w:rPr>
          <w:sz w:val="26"/>
          <w:szCs w:val="26"/>
        </w:rPr>
      </w:pPr>
      <w:r w:rsidRPr="003D52B3">
        <w:rPr>
          <w:sz w:val="26"/>
          <w:szCs w:val="26"/>
        </w:rPr>
        <w:t>Частью 8 ст. 69 Закона о контрактной системе установлено, что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w:t>
      </w:r>
      <w:r w:rsidR="007841B0" w:rsidRPr="003D52B3">
        <w:rPr>
          <w:sz w:val="26"/>
          <w:szCs w:val="26"/>
        </w:rPr>
        <w:t>б</w:t>
      </w:r>
      <w:r w:rsidRPr="003D52B3">
        <w:rPr>
          <w:sz w:val="26"/>
          <w:szCs w:val="26"/>
        </w:rPr>
        <w:t xml:space="preserve">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r:id="rId107" w:history="1">
        <w:r w:rsidRPr="003D52B3">
          <w:rPr>
            <w:color w:val="0000FF"/>
            <w:sz w:val="26"/>
            <w:szCs w:val="26"/>
          </w:rPr>
          <w:t>ч. 18 ст.68</w:t>
        </w:r>
      </w:hyperlink>
      <w:r w:rsidRPr="003D52B3">
        <w:rPr>
          <w:sz w:val="26"/>
          <w:szCs w:val="26"/>
        </w:rP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C9491A" w:rsidRPr="003D52B3" w:rsidRDefault="00C9491A" w:rsidP="00C9491A">
      <w:pPr>
        <w:autoSpaceDE w:val="0"/>
        <w:autoSpaceDN w:val="0"/>
        <w:adjustRightInd w:val="0"/>
        <w:ind w:firstLine="709"/>
        <w:jc w:val="both"/>
        <w:rPr>
          <w:rFonts w:eastAsia="Calibri"/>
          <w:sz w:val="26"/>
          <w:szCs w:val="26"/>
        </w:rPr>
      </w:pPr>
      <w:r w:rsidRPr="003D52B3">
        <w:rPr>
          <w:sz w:val="26"/>
          <w:szCs w:val="26"/>
        </w:rPr>
        <w:t xml:space="preserve">При изучении </w:t>
      </w:r>
      <w:r w:rsidRPr="003D52B3">
        <w:rPr>
          <w:rFonts w:eastAsia="Calibri"/>
          <w:sz w:val="26"/>
          <w:szCs w:val="26"/>
        </w:rPr>
        <w:t>протокола подведения итогов электронного аукциона                  Комиссией Еврейского УФАС России установлено следующее:</w:t>
      </w:r>
    </w:p>
    <w:p w:rsidR="00C9491A" w:rsidRPr="003D52B3" w:rsidRDefault="00C9491A" w:rsidP="00C9491A">
      <w:pPr>
        <w:autoSpaceDE w:val="0"/>
        <w:autoSpaceDN w:val="0"/>
        <w:adjustRightInd w:val="0"/>
        <w:ind w:firstLine="709"/>
        <w:jc w:val="both"/>
        <w:rPr>
          <w:sz w:val="26"/>
          <w:szCs w:val="26"/>
        </w:rPr>
      </w:pPr>
      <w:r w:rsidRPr="003D52B3">
        <w:rPr>
          <w:rFonts w:eastAsia="Calibri"/>
          <w:sz w:val="26"/>
          <w:szCs w:val="26"/>
        </w:rPr>
        <w:t xml:space="preserve">- </w:t>
      </w:r>
      <w:r w:rsidRPr="003D52B3">
        <w:rPr>
          <w:sz w:val="26"/>
          <w:szCs w:val="26"/>
        </w:rPr>
        <w:t xml:space="preserve">учитывая положение </w:t>
      </w:r>
      <w:hyperlink r:id="rId108" w:history="1">
        <w:r w:rsidRPr="003D52B3">
          <w:rPr>
            <w:color w:val="0000FF"/>
            <w:sz w:val="26"/>
            <w:szCs w:val="26"/>
          </w:rPr>
          <w:t>ч. 7 ст. 69</w:t>
        </w:r>
      </w:hyperlink>
      <w:r w:rsidRPr="003D52B3">
        <w:rPr>
          <w:sz w:val="26"/>
          <w:szCs w:val="26"/>
        </w:rPr>
        <w:t xml:space="preserve"> Закона о контрактной системе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r:id="rId109" w:history="1">
        <w:r w:rsidRPr="003D52B3">
          <w:rPr>
            <w:color w:val="0000FF"/>
            <w:sz w:val="26"/>
            <w:szCs w:val="26"/>
          </w:rPr>
          <w:t>ч. 6 ст. 69</w:t>
        </w:r>
      </w:hyperlink>
      <w:r w:rsidRPr="003D52B3">
        <w:rPr>
          <w:sz w:val="26"/>
          <w:szCs w:val="26"/>
        </w:rPr>
        <w:t xml:space="preserve"> Закона о контрактной системе, не допускается, Единой комиссией, неправомерно указано в протоколе </w:t>
      </w:r>
      <w:r w:rsidRPr="003D52B3">
        <w:rPr>
          <w:rFonts w:eastAsia="Calibri"/>
          <w:sz w:val="26"/>
          <w:szCs w:val="26"/>
        </w:rPr>
        <w:t xml:space="preserve">подведения итогов электронного аукциона  </w:t>
      </w:r>
      <w:r w:rsidRPr="003D52B3">
        <w:rPr>
          <w:sz w:val="26"/>
          <w:szCs w:val="26"/>
        </w:rPr>
        <w:t xml:space="preserve">ненадлежащее положение </w:t>
      </w:r>
      <w:hyperlink r:id="rId110" w:history="1">
        <w:r w:rsidRPr="003D52B3">
          <w:rPr>
            <w:color w:val="0000FF"/>
            <w:sz w:val="26"/>
            <w:szCs w:val="26"/>
          </w:rPr>
          <w:t>Закона</w:t>
        </w:r>
      </w:hyperlink>
      <w:r w:rsidRPr="003D52B3">
        <w:rPr>
          <w:sz w:val="26"/>
          <w:szCs w:val="26"/>
        </w:rPr>
        <w:t xml:space="preserve"> о контрактной системе, на основании которого заявки участников закупки признаны несоответствующими требованиям документации об электронном аукционе и </w:t>
      </w:r>
      <w:hyperlink r:id="rId111" w:history="1">
        <w:r w:rsidRPr="003D52B3">
          <w:rPr>
            <w:color w:val="0000FF"/>
            <w:sz w:val="26"/>
            <w:szCs w:val="26"/>
          </w:rPr>
          <w:t>Закону</w:t>
        </w:r>
      </w:hyperlink>
      <w:r w:rsidRPr="003D52B3">
        <w:rPr>
          <w:sz w:val="26"/>
          <w:szCs w:val="26"/>
        </w:rPr>
        <w:t xml:space="preserve"> о контрактной системе;</w:t>
      </w:r>
    </w:p>
    <w:p w:rsidR="00C9491A" w:rsidRPr="003D52B3" w:rsidRDefault="00C9491A" w:rsidP="00C9491A">
      <w:pPr>
        <w:autoSpaceDE w:val="0"/>
        <w:autoSpaceDN w:val="0"/>
        <w:adjustRightInd w:val="0"/>
        <w:ind w:firstLine="709"/>
        <w:jc w:val="both"/>
        <w:rPr>
          <w:rFonts w:eastAsia="Calibri"/>
          <w:sz w:val="26"/>
          <w:szCs w:val="26"/>
        </w:rPr>
      </w:pPr>
      <w:r w:rsidRPr="003D52B3">
        <w:rPr>
          <w:sz w:val="26"/>
          <w:szCs w:val="26"/>
        </w:rPr>
        <w:t xml:space="preserve">- </w:t>
      </w:r>
      <w:r w:rsidRPr="003D52B3">
        <w:rPr>
          <w:rFonts w:eastAsia="Calibri"/>
          <w:sz w:val="26"/>
          <w:szCs w:val="26"/>
        </w:rPr>
        <w:t xml:space="preserve">протокол подведения итогов электронного аукциона от 27.07.2020                    не содержит обоснованного решения о том, каким положениям Закона о контрактной системе </w:t>
      </w:r>
      <w:r w:rsidRPr="003D52B3">
        <w:rPr>
          <w:sz w:val="26"/>
          <w:szCs w:val="26"/>
        </w:rPr>
        <w:t>не соответствуют участники аукциона, а также каким положениям документации об электронном аукционе, не соответствуют заявки на участие в электронном аукционе.</w:t>
      </w:r>
    </w:p>
    <w:p w:rsidR="00C9491A" w:rsidRPr="003D52B3" w:rsidRDefault="00C9491A" w:rsidP="00C9491A">
      <w:pPr>
        <w:autoSpaceDE w:val="0"/>
        <w:autoSpaceDN w:val="0"/>
        <w:adjustRightInd w:val="0"/>
        <w:ind w:firstLine="709"/>
        <w:jc w:val="both"/>
        <w:rPr>
          <w:sz w:val="26"/>
          <w:szCs w:val="26"/>
        </w:rPr>
      </w:pPr>
      <w:r w:rsidRPr="003D52B3">
        <w:rPr>
          <w:rFonts w:eastAsia="Calibri"/>
          <w:sz w:val="26"/>
          <w:szCs w:val="26"/>
        </w:rPr>
        <w:t>На основании изложенного, в действиях Единой комиссии усматриваются нарушения ч. 8 ст. 69 Закона о контрактной системе</w:t>
      </w:r>
      <w:r w:rsidRPr="003D52B3">
        <w:rPr>
          <w:sz w:val="26"/>
          <w:szCs w:val="26"/>
        </w:rPr>
        <w:t>.</w:t>
      </w:r>
    </w:p>
    <w:p w:rsidR="00C9491A" w:rsidRPr="003D52B3" w:rsidRDefault="00C9491A" w:rsidP="00C9491A">
      <w:pPr>
        <w:autoSpaceDE w:val="0"/>
        <w:autoSpaceDN w:val="0"/>
        <w:adjustRightInd w:val="0"/>
        <w:ind w:firstLine="709"/>
        <w:jc w:val="both"/>
        <w:rPr>
          <w:sz w:val="26"/>
          <w:szCs w:val="26"/>
        </w:rPr>
      </w:pPr>
    </w:p>
    <w:p w:rsidR="007841B0" w:rsidRPr="003D52B3" w:rsidRDefault="007841B0" w:rsidP="00C9491A">
      <w:pPr>
        <w:autoSpaceDE w:val="0"/>
        <w:autoSpaceDN w:val="0"/>
        <w:adjustRightInd w:val="0"/>
        <w:ind w:firstLine="709"/>
        <w:jc w:val="both"/>
        <w:rPr>
          <w:sz w:val="26"/>
          <w:szCs w:val="26"/>
        </w:rPr>
      </w:pPr>
      <w:r w:rsidRPr="003D52B3">
        <w:rPr>
          <w:sz w:val="26"/>
          <w:szCs w:val="26"/>
        </w:rPr>
        <w:t>ПРИМЕР</w:t>
      </w:r>
    </w:p>
    <w:p w:rsidR="00C9491A" w:rsidRPr="003D52B3" w:rsidRDefault="00C9491A" w:rsidP="00C9491A">
      <w:pPr>
        <w:autoSpaceDE w:val="0"/>
        <w:autoSpaceDN w:val="0"/>
        <w:adjustRightInd w:val="0"/>
        <w:ind w:firstLine="709"/>
        <w:jc w:val="both"/>
        <w:rPr>
          <w:sz w:val="26"/>
          <w:szCs w:val="26"/>
        </w:rPr>
      </w:pPr>
      <w:r w:rsidRPr="003D52B3">
        <w:rPr>
          <w:sz w:val="26"/>
          <w:szCs w:val="26"/>
          <w:lang w:val="en-US"/>
        </w:rPr>
        <w:t>III</w:t>
      </w:r>
      <w:r w:rsidRPr="003D52B3">
        <w:rPr>
          <w:sz w:val="26"/>
          <w:szCs w:val="26"/>
        </w:rPr>
        <w:t>. Дело № 079/06/106-29/2020</w:t>
      </w:r>
    </w:p>
    <w:p w:rsidR="007841B0" w:rsidRPr="003D52B3" w:rsidRDefault="00C9491A" w:rsidP="00C9491A">
      <w:pPr>
        <w:tabs>
          <w:tab w:val="left" w:pos="709"/>
        </w:tabs>
        <w:autoSpaceDE w:val="0"/>
        <w:autoSpaceDN w:val="0"/>
        <w:adjustRightInd w:val="0"/>
        <w:jc w:val="both"/>
        <w:rPr>
          <w:sz w:val="26"/>
          <w:szCs w:val="26"/>
        </w:rPr>
      </w:pPr>
      <w:r w:rsidRPr="003D52B3">
        <w:rPr>
          <w:sz w:val="26"/>
          <w:szCs w:val="26"/>
        </w:rPr>
        <w:tab/>
      </w:r>
      <w:r w:rsidR="007841B0" w:rsidRPr="003D52B3">
        <w:rPr>
          <w:sz w:val="26"/>
          <w:szCs w:val="26"/>
        </w:rPr>
        <w:t xml:space="preserve">Комиссией Управления рассмотрены </w:t>
      </w:r>
      <w:r w:rsidRPr="003D52B3">
        <w:rPr>
          <w:sz w:val="26"/>
          <w:szCs w:val="26"/>
        </w:rPr>
        <w:t>жалобы Индивидуального предпринимателя</w:t>
      </w:r>
      <w:r w:rsidR="007841B0" w:rsidRPr="003D52B3">
        <w:rPr>
          <w:sz w:val="26"/>
          <w:szCs w:val="26"/>
        </w:rPr>
        <w:t xml:space="preserve">, </w:t>
      </w:r>
      <w:r w:rsidRPr="003D52B3">
        <w:rPr>
          <w:sz w:val="26"/>
          <w:szCs w:val="26"/>
        </w:rPr>
        <w:t xml:space="preserve">   Общества с ограниченной ответственностью «У…» и  Общества с ограниченной ответственностью  «М…»  на действия муниципального заказчика – Администрации муниципального образования при осуществлении закупки для муниципальных нужд, путем проведения электронного аукциона, объектом которого является: «Благоустройство общественной территории</w:t>
      </w:r>
      <w:r w:rsidR="007841B0" w:rsidRPr="003D52B3">
        <w:rPr>
          <w:sz w:val="26"/>
          <w:szCs w:val="26"/>
        </w:rPr>
        <w:t>.</w:t>
      </w:r>
    </w:p>
    <w:p w:rsidR="00C9491A" w:rsidRPr="003D52B3" w:rsidRDefault="00C9491A" w:rsidP="00E943A4">
      <w:pPr>
        <w:tabs>
          <w:tab w:val="left" w:pos="709"/>
        </w:tabs>
        <w:autoSpaceDE w:val="0"/>
        <w:autoSpaceDN w:val="0"/>
        <w:adjustRightInd w:val="0"/>
        <w:jc w:val="both"/>
        <w:rPr>
          <w:sz w:val="26"/>
          <w:szCs w:val="26"/>
        </w:rPr>
      </w:pPr>
      <w:r w:rsidRPr="003D52B3">
        <w:rPr>
          <w:sz w:val="26"/>
          <w:szCs w:val="26"/>
        </w:rPr>
        <w:tab/>
        <w:t xml:space="preserve">В </w:t>
      </w:r>
      <w:r w:rsidR="00E943A4" w:rsidRPr="003D52B3">
        <w:rPr>
          <w:sz w:val="26"/>
          <w:szCs w:val="26"/>
        </w:rPr>
        <w:t>жалобе ИП   сообщает, что в</w:t>
      </w:r>
      <w:r w:rsidRPr="003D52B3">
        <w:rPr>
          <w:sz w:val="26"/>
          <w:szCs w:val="26"/>
        </w:rPr>
        <w:t xml:space="preserve"> нарушение ч. 2 ст. 31 Закона о контрактной системе Заказчиком                 не установлены  дополнительные требования к участникам электронного аукциона в соответствии с Постановлением Правительства Российской Федерации от 04.02.2015 №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(вместе с «Дополнительными требованиями к участникам закупки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(далее – Постановление № 99).</w:t>
      </w:r>
    </w:p>
    <w:p w:rsidR="00C9491A" w:rsidRPr="003D52B3" w:rsidRDefault="00C9491A" w:rsidP="00C9491A">
      <w:pPr>
        <w:pStyle w:val="Normalunindented"/>
        <w:spacing w:before="0" w:after="0" w:line="240" w:lineRule="auto"/>
        <w:ind w:firstLine="709"/>
        <w:rPr>
          <w:sz w:val="26"/>
          <w:szCs w:val="26"/>
        </w:rPr>
      </w:pPr>
      <w:r w:rsidRPr="003D52B3">
        <w:rPr>
          <w:sz w:val="26"/>
          <w:szCs w:val="26"/>
        </w:rPr>
        <w:t>Заявитель  считает, что в действиях Заказчика допущены существенные нарушения Закона о контрактной системе.</w:t>
      </w:r>
    </w:p>
    <w:p w:rsidR="00C9491A" w:rsidRPr="003D52B3" w:rsidRDefault="00C9491A" w:rsidP="00C9491A">
      <w:pPr>
        <w:pStyle w:val="Normalunindented"/>
        <w:spacing w:before="0" w:after="0" w:line="240" w:lineRule="auto"/>
        <w:ind w:firstLine="709"/>
        <w:rPr>
          <w:sz w:val="26"/>
          <w:szCs w:val="26"/>
        </w:rPr>
      </w:pPr>
      <w:r w:rsidRPr="003D52B3">
        <w:rPr>
          <w:sz w:val="26"/>
          <w:szCs w:val="26"/>
        </w:rPr>
        <w:t>В своей жалобе ООО «У…»  сообщает следующее.</w:t>
      </w:r>
    </w:p>
    <w:p w:rsidR="00C9491A" w:rsidRPr="003D52B3" w:rsidRDefault="00C9491A" w:rsidP="00C9491A">
      <w:pPr>
        <w:pStyle w:val="Normalunindented"/>
        <w:numPr>
          <w:ilvl w:val="0"/>
          <w:numId w:val="7"/>
        </w:numPr>
        <w:spacing w:before="0" w:after="0" w:line="240" w:lineRule="auto"/>
        <w:ind w:left="0" w:firstLine="709"/>
        <w:rPr>
          <w:sz w:val="26"/>
          <w:szCs w:val="26"/>
        </w:rPr>
      </w:pPr>
      <w:r w:rsidRPr="003D52B3">
        <w:rPr>
          <w:sz w:val="26"/>
          <w:szCs w:val="26"/>
        </w:rPr>
        <w:t>В нарушение п. 2 ч. 1 ст. 33 Закона о контрактной системе Заказчиком при описании объекта закупки использован ГОСТ 9573-96, который в свою очередь утратило силу.</w:t>
      </w:r>
    </w:p>
    <w:p w:rsidR="00C9491A" w:rsidRPr="003D52B3" w:rsidRDefault="00C9491A" w:rsidP="00C9491A">
      <w:pPr>
        <w:pStyle w:val="Normalunindented"/>
        <w:numPr>
          <w:ilvl w:val="0"/>
          <w:numId w:val="7"/>
        </w:numPr>
        <w:spacing w:before="0" w:after="0" w:line="240" w:lineRule="auto"/>
        <w:ind w:left="0" w:firstLine="709"/>
        <w:rPr>
          <w:sz w:val="26"/>
          <w:szCs w:val="26"/>
        </w:rPr>
      </w:pPr>
      <w:r w:rsidRPr="003D52B3">
        <w:rPr>
          <w:sz w:val="26"/>
          <w:szCs w:val="26"/>
        </w:rPr>
        <w:t>В нарушение ч. 1 ст. 23 Закона о контрактной системе в извещении о проведении электронного аукциона и документации об электронном аукционе установлены различные идентификационные коды закупки.</w:t>
      </w:r>
    </w:p>
    <w:p w:rsidR="00C9491A" w:rsidRPr="003D52B3" w:rsidRDefault="00C9491A" w:rsidP="00C9491A">
      <w:pPr>
        <w:pStyle w:val="Normalunindented"/>
        <w:spacing w:before="0" w:after="0" w:line="240" w:lineRule="auto"/>
        <w:ind w:firstLine="709"/>
        <w:rPr>
          <w:sz w:val="26"/>
          <w:szCs w:val="26"/>
        </w:rPr>
      </w:pPr>
      <w:r w:rsidRPr="003D52B3">
        <w:rPr>
          <w:sz w:val="26"/>
          <w:szCs w:val="26"/>
        </w:rPr>
        <w:t>На основании вышеизложенного, Заявитель 2 считает, что в действиях Заказчика допущены существенные нарушения Закона о контрактной системе.</w:t>
      </w:r>
    </w:p>
    <w:p w:rsidR="00C9491A" w:rsidRPr="003D52B3" w:rsidRDefault="00C9491A" w:rsidP="00C9491A">
      <w:pPr>
        <w:pStyle w:val="Normalunindented"/>
        <w:spacing w:before="0" w:after="0" w:line="240" w:lineRule="auto"/>
        <w:ind w:firstLine="709"/>
        <w:rPr>
          <w:sz w:val="26"/>
          <w:szCs w:val="26"/>
        </w:rPr>
      </w:pPr>
    </w:p>
    <w:p w:rsidR="00C9491A" w:rsidRPr="003D52B3" w:rsidRDefault="00C9491A" w:rsidP="00C9491A">
      <w:pPr>
        <w:pStyle w:val="Normalunindented"/>
        <w:spacing w:before="0" w:after="0" w:line="240" w:lineRule="auto"/>
        <w:ind w:firstLine="709"/>
        <w:rPr>
          <w:sz w:val="26"/>
          <w:szCs w:val="26"/>
        </w:rPr>
      </w:pPr>
      <w:r w:rsidRPr="003D52B3">
        <w:rPr>
          <w:sz w:val="26"/>
          <w:szCs w:val="26"/>
        </w:rPr>
        <w:t>В своей жалобе ООО «М…»  сообщает следующее.</w:t>
      </w:r>
    </w:p>
    <w:p w:rsidR="00C9491A" w:rsidRPr="003D52B3" w:rsidRDefault="00C9491A" w:rsidP="00C9491A">
      <w:pPr>
        <w:pStyle w:val="Normalunindented"/>
        <w:numPr>
          <w:ilvl w:val="0"/>
          <w:numId w:val="10"/>
        </w:numPr>
        <w:spacing w:before="0" w:after="0" w:line="240" w:lineRule="auto"/>
        <w:ind w:left="0" w:firstLine="709"/>
        <w:rPr>
          <w:sz w:val="26"/>
          <w:szCs w:val="26"/>
        </w:rPr>
      </w:pPr>
      <w:r w:rsidRPr="003D52B3">
        <w:rPr>
          <w:sz w:val="26"/>
          <w:szCs w:val="26"/>
        </w:rPr>
        <w:t>В нарушение ч. 3 ст. 66 Закона о контрактной системе Заказчиком в документации об электронном аукционе установлены излишние требования к составу первой части заявки на участие в электронном аукционе.</w:t>
      </w:r>
    </w:p>
    <w:p w:rsidR="00C9491A" w:rsidRPr="003D52B3" w:rsidRDefault="00C9491A" w:rsidP="00C9491A">
      <w:pPr>
        <w:pStyle w:val="Normalunindented"/>
        <w:numPr>
          <w:ilvl w:val="0"/>
          <w:numId w:val="10"/>
        </w:numPr>
        <w:spacing w:before="0" w:after="0" w:line="240" w:lineRule="auto"/>
        <w:ind w:left="0" w:firstLine="709"/>
        <w:rPr>
          <w:sz w:val="26"/>
          <w:szCs w:val="26"/>
        </w:rPr>
      </w:pPr>
      <w:r w:rsidRPr="003D52B3">
        <w:rPr>
          <w:sz w:val="26"/>
          <w:szCs w:val="26"/>
        </w:rPr>
        <w:t>В нарушение ст. 22 Закона о контрактной системе Заказчиком ненадлежащим образом определена начальная (максимальная) цена контракта.</w:t>
      </w:r>
    </w:p>
    <w:p w:rsidR="00C9491A" w:rsidRPr="003D52B3" w:rsidRDefault="00C9491A" w:rsidP="00C9491A">
      <w:pPr>
        <w:pStyle w:val="Normalunindented"/>
        <w:spacing w:before="0" w:after="0" w:line="240" w:lineRule="auto"/>
        <w:ind w:firstLine="709"/>
        <w:rPr>
          <w:sz w:val="26"/>
          <w:szCs w:val="26"/>
        </w:rPr>
      </w:pPr>
      <w:r w:rsidRPr="003D52B3">
        <w:rPr>
          <w:sz w:val="26"/>
          <w:szCs w:val="26"/>
        </w:rPr>
        <w:t>На основании вышеизложенного, Заявитель 3 считает, что в действиях Заказчика допущены существенные нарушения Закона о контрактной системе.</w:t>
      </w:r>
    </w:p>
    <w:p w:rsidR="00C9491A" w:rsidRPr="003D52B3" w:rsidRDefault="00C9491A" w:rsidP="00C9491A">
      <w:pPr>
        <w:tabs>
          <w:tab w:val="left" w:pos="709"/>
        </w:tabs>
        <w:jc w:val="both"/>
        <w:rPr>
          <w:sz w:val="26"/>
          <w:szCs w:val="26"/>
        </w:rPr>
      </w:pPr>
      <w:r w:rsidRPr="003D52B3">
        <w:rPr>
          <w:sz w:val="26"/>
          <w:szCs w:val="26"/>
        </w:rPr>
        <w:tab/>
        <w:t>В результате проведения правового анализа представленных документов, внеплановой проверки, Комиссией Еврейского УФАС России установлено следующее.</w:t>
      </w:r>
    </w:p>
    <w:p w:rsidR="00C9491A" w:rsidRPr="003D52B3" w:rsidRDefault="00C9491A" w:rsidP="00C9491A">
      <w:pPr>
        <w:autoSpaceDE w:val="0"/>
        <w:autoSpaceDN w:val="0"/>
        <w:adjustRightInd w:val="0"/>
        <w:ind w:firstLine="540"/>
        <w:jc w:val="both"/>
        <w:rPr>
          <w:sz w:val="26"/>
          <w:szCs w:val="26"/>
        </w:rPr>
      </w:pPr>
      <w:r w:rsidRPr="003D52B3">
        <w:rPr>
          <w:sz w:val="26"/>
          <w:szCs w:val="26"/>
        </w:rPr>
        <w:tab/>
        <w:t>По результатам рассмотрения жалобы ИП &lt;…&gt; установлено следующее.</w:t>
      </w:r>
    </w:p>
    <w:p w:rsidR="00C9491A" w:rsidRPr="003D52B3" w:rsidRDefault="00C9491A" w:rsidP="00C9491A">
      <w:pPr>
        <w:pStyle w:val="a6"/>
        <w:autoSpaceDE w:val="0"/>
        <w:autoSpaceDN w:val="0"/>
        <w:adjustRightInd w:val="0"/>
        <w:ind w:left="0" w:firstLine="709"/>
        <w:jc w:val="both"/>
        <w:rPr>
          <w:rFonts w:ascii="Times New Roman" w:hAnsi="Times New Roman"/>
          <w:sz w:val="26"/>
          <w:szCs w:val="26"/>
        </w:rPr>
      </w:pPr>
      <w:r w:rsidRPr="003D52B3">
        <w:rPr>
          <w:rFonts w:ascii="Times New Roman" w:hAnsi="Times New Roman"/>
          <w:sz w:val="26"/>
          <w:szCs w:val="26"/>
        </w:rPr>
        <w:t xml:space="preserve">Частью 3 ст. 64 Закона о контрактной системе установлено, что документация об электронном аукционе наряду с предусмотренной </w:t>
      </w:r>
      <w:hyperlink r:id="rId112" w:history="1">
        <w:r w:rsidRPr="003D52B3">
          <w:rPr>
            <w:rFonts w:ascii="Times New Roman" w:hAnsi="Times New Roman"/>
            <w:color w:val="0000FF"/>
            <w:sz w:val="26"/>
            <w:szCs w:val="26"/>
          </w:rPr>
          <w:t>ч. 1</w:t>
        </w:r>
      </w:hyperlink>
      <w:r w:rsidRPr="003D52B3">
        <w:rPr>
          <w:rFonts w:ascii="Times New Roman" w:hAnsi="Times New Roman"/>
          <w:sz w:val="26"/>
          <w:szCs w:val="26"/>
        </w:rPr>
        <w:t xml:space="preserve"> настоящей статьи информацией содержит требования к участникам такого аукциона, установленные в соответствии с </w:t>
      </w:r>
      <w:hyperlink r:id="rId113" w:history="1">
        <w:r w:rsidRPr="003D52B3">
          <w:rPr>
            <w:rFonts w:ascii="Times New Roman" w:hAnsi="Times New Roman"/>
            <w:color w:val="0000FF"/>
            <w:sz w:val="26"/>
            <w:szCs w:val="26"/>
          </w:rPr>
          <w:t>ч. 1</w:t>
        </w:r>
      </w:hyperlink>
      <w:r w:rsidRPr="003D52B3">
        <w:rPr>
          <w:rFonts w:ascii="Times New Roman" w:hAnsi="Times New Roman"/>
          <w:sz w:val="26"/>
          <w:szCs w:val="26"/>
        </w:rPr>
        <w:t xml:space="preserve">, </w:t>
      </w:r>
      <w:hyperlink r:id="rId114" w:history="1">
        <w:proofErr w:type="spellStart"/>
        <w:r w:rsidRPr="003D52B3">
          <w:rPr>
            <w:rFonts w:ascii="Times New Roman" w:hAnsi="Times New Roman"/>
            <w:color w:val="0000FF"/>
            <w:sz w:val="26"/>
            <w:szCs w:val="26"/>
          </w:rPr>
          <w:t>чч</w:t>
        </w:r>
        <w:proofErr w:type="spellEnd"/>
        <w:r w:rsidRPr="003D52B3">
          <w:rPr>
            <w:rFonts w:ascii="Times New Roman" w:hAnsi="Times New Roman"/>
            <w:color w:val="0000FF"/>
            <w:sz w:val="26"/>
            <w:szCs w:val="26"/>
          </w:rPr>
          <w:t>. 1.1</w:t>
        </w:r>
      </w:hyperlink>
      <w:r w:rsidRPr="003D52B3">
        <w:rPr>
          <w:rFonts w:ascii="Times New Roman" w:hAnsi="Times New Roman"/>
          <w:sz w:val="26"/>
          <w:szCs w:val="26"/>
        </w:rPr>
        <w:t xml:space="preserve">, </w:t>
      </w:r>
      <w:hyperlink r:id="rId115" w:history="1">
        <w:r w:rsidRPr="003D52B3">
          <w:rPr>
            <w:rFonts w:ascii="Times New Roman" w:hAnsi="Times New Roman"/>
            <w:color w:val="0000FF"/>
            <w:sz w:val="26"/>
            <w:szCs w:val="26"/>
          </w:rPr>
          <w:t>2</w:t>
        </w:r>
      </w:hyperlink>
      <w:r w:rsidRPr="003D52B3">
        <w:rPr>
          <w:rFonts w:ascii="Times New Roman" w:hAnsi="Times New Roman"/>
          <w:sz w:val="26"/>
          <w:szCs w:val="26"/>
        </w:rPr>
        <w:t xml:space="preserve"> и </w:t>
      </w:r>
      <w:hyperlink r:id="rId116" w:history="1">
        <w:r w:rsidRPr="003D52B3">
          <w:rPr>
            <w:rFonts w:ascii="Times New Roman" w:hAnsi="Times New Roman"/>
            <w:color w:val="0000FF"/>
            <w:sz w:val="26"/>
            <w:szCs w:val="26"/>
          </w:rPr>
          <w:t>2.1</w:t>
        </w:r>
      </w:hyperlink>
      <w:r w:rsidRPr="003D52B3">
        <w:rPr>
          <w:rFonts w:ascii="Times New Roman" w:hAnsi="Times New Roman"/>
          <w:sz w:val="26"/>
          <w:szCs w:val="26"/>
        </w:rPr>
        <w:t xml:space="preserve"> (при наличии таких требований) ст. 31 настоящего Федерального закона.</w:t>
      </w:r>
    </w:p>
    <w:p w:rsidR="00C9491A" w:rsidRPr="003D52B3" w:rsidRDefault="00C9491A" w:rsidP="00C9491A">
      <w:pPr>
        <w:pStyle w:val="a6"/>
        <w:autoSpaceDE w:val="0"/>
        <w:autoSpaceDN w:val="0"/>
        <w:adjustRightInd w:val="0"/>
        <w:ind w:left="0" w:firstLine="720"/>
        <w:jc w:val="both"/>
        <w:rPr>
          <w:rFonts w:ascii="Times New Roman" w:hAnsi="Times New Roman"/>
          <w:sz w:val="26"/>
          <w:szCs w:val="26"/>
        </w:rPr>
      </w:pPr>
      <w:r w:rsidRPr="003D52B3">
        <w:rPr>
          <w:rFonts w:ascii="Times New Roman" w:hAnsi="Times New Roman"/>
          <w:sz w:val="26"/>
          <w:szCs w:val="26"/>
        </w:rPr>
        <w:t xml:space="preserve">В соответствии с ч. 2 ст. 31 Закона о контрактной системе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117" w:history="1">
        <w:r w:rsidRPr="003D52B3">
          <w:rPr>
            <w:rFonts w:ascii="Times New Roman" w:hAnsi="Times New Roman"/>
            <w:color w:val="0000FF"/>
            <w:sz w:val="26"/>
            <w:szCs w:val="26"/>
          </w:rPr>
          <w:t>дополнительные требования</w:t>
        </w:r>
      </w:hyperlink>
      <w:r w:rsidRPr="003D52B3">
        <w:rPr>
          <w:rFonts w:ascii="Times New Roman" w:hAnsi="Times New Roman"/>
          <w:sz w:val="26"/>
          <w:szCs w:val="26"/>
        </w:rPr>
        <w:t>.</w:t>
      </w:r>
    </w:p>
    <w:p w:rsidR="00C9491A" w:rsidRPr="003D52B3" w:rsidRDefault="00C9491A" w:rsidP="00C9491A">
      <w:pPr>
        <w:pStyle w:val="a6"/>
        <w:autoSpaceDE w:val="0"/>
        <w:autoSpaceDN w:val="0"/>
        <w:adjustRightInd w:val="0"/>
        <w:ind w:left="0" w:firstLine="720"/>
        <w:jc w:val="both"/>
        <w:rPr>
          <w:rFonts w:ascii="Times New Roman" w:hAnsi="Times New Roman"/>
          <w:sz w:val="26"/>
          <w:szCs w:val="26"/>
        </w:rPr>
      </w:pPr>
      <w:r w:rsidRPr="003D52B3">
        <w:rPr>
          <w:rFonts w:ascii="Times New Roman" w:hAnsi="Times New Roman"/>
          <w:sz w:val="26"/>
          <w:szCs w:val="26"/>
        </w:rPr>
        <w:t>Постановлением № 99 установлены Дополнительные требования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(вместе с «Дополнительными требованиями к участникам закупки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w:t>
      </w:r>
    </w:p>
    <w:p w:rsidR="00C9491A" w:rsidRPr="003D52B3" w:rsidRDefault="00C9491A" w:rsidP="00C9491A">
      <w:pPr>
        <w:autoSpaceDE w:val="0"/>
        <w:autoSpaceDN w:val="0"/>
        <w:adjustRightInd w:val="0"/>
        <w:ind w:firstLine="709"/>
        <w:jc w:val="both"/>
        <w:rPr>
          <w:sz w:val="26"/>
          <w:szCs w:val="26"/>
        </w:rPr>
      </w:pPr>
      <w:r w:rsidRPr="003D52B3">
        <w:rPr>
          <w:sz w:val="26"/>
          <w:szCs w:val="26"/>
        </w:rPr>
        <w:t xml:space="preserve">Согласно </w:t>
      </w:r>
      <w:hyperlink r:id="rId118" w:history="1">
        <w:r w:rsidRPr="003D52B3">
          <w:rPr>
            <w:color w:val="0000FF"/>
            <w:sz w:val="26"/>
            <w:szCs w:val="26"/>
          </w:rPr>
          <w:t>п. 2(2)</w:t>
        </w:r>
      </w:hyperlink>
      <w:r w:rsidRPr="003D52B3">
        <w:rPr>
          <w:sz w:val="26"/>
          <w:szCs w:val="26"/>
        </w:rPr>
        <w:t xml:space="preserve"> Приложения № 1 к Постановлению № 99 при выполнении работ по строительству некапитального строения, сооружения (строений, сооружений), благоустройству территории, если начальная (максимальная) цена контракта (цена лота) для обеспечения федеральных нужд превышает 10 млн. рублей, для обеспечения нужд субъектов Российской Федерации, муниципальных нужд - 5 млн. рублей, к участникам закупки устанавливаются дополнительные требования, а именно: о 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объекта капитального строительства, в том числе линейного объекта, либо одного контракта (договора), заключенного в соответствии с Федеральным </w:t>
      </w:r>
      <w:hyperlink r:id="rId119" w:history="1">
        <w:r w:rsidRPr="003D52B3">
          <w:rPr>
            <w:color w:val="0000FF"/>
            <w:sz w:val="26"/>
            <w:szCs w:val="26"/>
          </w:rPr>
          <w:t>законом</w:t>
        </w:r>
      </w:hyperlink>
      <w:r w:rsidRPr="003D52B3">
        <w:rPr>
          <w:sz w:val="26"/>
          <w:szCs w:val="26"/>
        </w:rP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120" w:history="1">
        <w:r w:rsidRPr="003D52B3">
          <w:rPr>
            <w:color w:val="0000FF"/>
            <w:sz w:val="26"/>
            <w:szCs w:val="26"/>
          </w:rPr>
          <w:t>законом</w:t>
        </w:r>
      </w:hyperlink>
      <w:r w:rsidRPr="003D52B3">
        <w:rPr>
          <w:sz w:val="26"/>
          <w:szCs w:val="26"/>
        </w:rPr>
        <w:t xml:space="preserve"> «О закупках товаров, работ, услуг отдельными видами юридических лиц» на выполнение работ по строительству некапитального строения, сооружения (строений, сооружений), благоустройству территории.</w:t>
      </w:r>
    </w:p>
    <w:p w:rsidR="00C9491A" w:rsidRPr="003D52B3" w:rsidRDefault="00C9491A" w:rsidP="00C9491A">
      <w:pPr>
        <w:autoSpaceDE w:val="0"/>
        <w:autoSpaceDN w:val="0"/>
        <w:adjustRightInd w:val="0"/>
        <w:ind w:firstLine="709"/>
        <w:jc w:val="both"/>
        <w:rPr>
          <w:sz w:val="26"/>
          <w:szCs w:val="26"/>
        </w:rPr>
      </w:pPr>
      <w:r w:rsidRPr="003D52B3">
        <w:rPr>
          <w:sz w:val="26"/>
          <w:szCs w:val="26"/>
        </w:rPr>
        <w:t>При этом стоимость такого одного контракта (договора) должна составлять не менее 20 процентов начальной (максимальной) цены контракта (цены лота), на право заключить который проводится закупка.</w:t>
      </w:r>
    </w:p>
    <w:p w:rsidR="00C9491A" w:rsidRPr="003D52B3" w:rsidRDefault="00C9491A" w:rsidP="00C9491A">
      <w:pPr>
        <w:autoSpaceDE w:val="0"/>
        <w:autoSpaceDN w:val="0"/>
        <w:adjustRightInd w:val="0"/>
        <w:ind w:firstLine="709"/>
        <w:jc w:val="both"/>
        <w:rPr>
          <w:sz w:val="26"/>
          <w:szCs w:val="26"/>
        </w:rPr>
      </w:pPr>
      <w:r w:rsidRPr="003D52B3">
        <w:rPr>
          <w:sz w:val="26"/>
          <w:szCs w:val="26"/>
        </w:rPr>
        <w:t xml:space="preserve">К документам, подтверждающим соответствие участников закупки дополнительным требованиям относятся: </w:t>
      </w:r>
    </w:p>
    <w:p w:rsidR="00C9491A" w:rsidRPr="003D52B3" w:rsidRDefault="00C9491A" w:rsidP="00C9491A">
      <w:pPr>
        <w:autoSpaceDE w:val="0"/>
        <w:autoSpaceDN w:val="0"/>
        <w:adjustRightInd w:val="0"/>
        <w:ind w:firstLine="709"/>
        <w:jc w:val="both"/>
        <w:rPr>
          <w:sz w:val="26"/>
          <w:szCs w:val="26"/>
        </w:rPr>
      </w:pPr>
      <w:r w:rsidRPr="003D52B3">
        <w:rPr>
          <w:sz w:val="26"/>
          <w:szCs w:val="26"/>
        </w:rPr>
        <w:t xml:space="preserve">- копия исполненного контракта (договора) на выполнение работ по строительству, реконструкции объекта капитального строительства, в том числе линейного объекта, либо копия контракта (договора), сведения о котором содержатся в реестре контрактов, заключенных заказчиками в соответствии с Федеральным </w:t>
      </w:r>
      <w:hyperlink r:id="rId121" w:history="1">
        <w:r w:rsidRPr="003D52B3">
          <w:rPr>
            <w:color w:val="0000FF"/>
            <w:sz w:val="26"/>
            <w:szCs w:val="26"/>
          </w:rPr>
          <w:t>законом</w:t>
        </w:r>
      </w:hyperlink>
      <w:r w:rsidRPr="003D52B3">
        <w:rPr>
          <w:sz w:val="26"/>
          <w:szCs w:val="26"/>
        </w:rPr>
        <w:t xml:space="preserve">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Федеральным </w:t>
      </w:r>
      <w:hyperlink r:id="rId122" w:history="1">
        <w:r w:rsidRPr="003D52B3">
          <w:rPr>
            <w:color w:val="0000FF"/>
            <w:sz w:val="26"/>
            <w:szCs w:val="26"/>
          </w:rPr>
          <w:t>законом</w:t>
        </w:r>
      </w:hyperlink>
      <w:r w:rsidRPr="003D52B3">
        <w:rPr>
          <w:sz w:val="26"/>
          <w:szCs w:val="26"/>
        </w:rPr>
        <w:t xml:space="preserve"> «О закупках товаров, работ, услуг отдельными видами юридических лиц», на выполнение работ по строительству некапитального строения, сооружения (строений, сооружений), благоустройству территории;</w:t>
      </w:r>
    </w:p>
    <w:p w:rsidR="00C9491A" w:rsidRPr="003D52B3" w:rsidRDefault="00C9491A" w:rsidP="00C9491A">
      <w:pPr>
        <w:autoSpaceDE w:val="0"/>
        <w:autoSpaceDN w:val="0"/>
        <w:adjustRightInd w:val="0"/>
        <w:ind w:firstLine="709"/>
        <w:jc w:val="both"/>
        <w:rPr>
          <w:sz w:val="26"/>
          <w:szCs w:val="26"/>
        </w:rPr>
      </w:pPr>
      <w:r w:rsidRPr="003D52B3">
        <w:rPr>
          <w:sz w:val="26"/>
          <w:szCs w:val="26"/>
        </w:rPr>
        <w:t xml:space="preserve">- копия акта (актов) выполненных работ, содержащего (содержащих) все обязательные реквизиты, установленные </w:t>
      </w:r>
      <w:hyperlink r:id="rId123" w:history="1">
        <w:r w:rsidRPr="003D52B3">
          <w:rPr>
            <w:color w:val="0000FF"/>
            <w:sz w:val="26"/>
            <w:szCs w:val="26"/>
          </w:rPr>
          <w:t>ч. 2 ст. 9</w:t>
        </w:r>
      </w:hyperlink>
      <w:r w:rsidRPr="003D52B3">
        <w:rPr>
          <w:sz w:val="26"/>
          <w:szCs w:val="26"/>
        </w:rP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5 лет до даты окончания срока подачи заявок на участие в закупке;</w:t>
      </w:r>
    </w:p>
    <w:p w:rsidR="00C9491A" w:rsidRPr="003D52B3" w:rsidRDefault="00C9491A" w:rsidP="00C9491A">
      <w:pPr>
        <w:autoSpaceDE w:val="0"/>
        <w:autoSpaceDN w:val="0"/>
        <w:adjustRightInd w:val="0"/>
        <w:ind w:firstLine="709"/>
        <w:jc w:val="both"/>
        <w:rPr>
          <w:sz w:val="26"/>
          <w:szCs w:val="26"/>
        </w:rPr>
      </w:pPr>
      <w:r w:rsidRPr="003D52B3">
        <w:rPr>
          <w:sz w:val="26"/>
          <w:szCs w:val="26"/>
        </w:rPr>
        <w:t>- 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 Указанный документ должен быть подписан не ранее чем за 5 лет до даты окончания срока подачи заявок на участие в закупке.</w:t>
      </w:r>
    </w:p>
    <w:p w:rsidR="00C9491A" w:rsidRPr="003D52B3" w:rsidRDefault="00C9491A" w:rsidP="00C9491A">
      <w:pPr>
        <w:autoSpaceDE w:val="0"/>
        <w:autoSpaceDN w:val="0"/>
        <w:adjustRightInd w:val="0"/>
        <w:ind w:firstLine="708"/>
        <w:jc w:val="both"/>
        <w:rPr>
          <w:sz w:val="26"/>
          <w:szCs w:val="26"/>
        </w:rPr>
      </w:pPr>
      <w:r w:rsidRPr="003D52B3">
        <w:rPr>
          <w:sz w:val="26"/>
          <w:szCs w:val="26"/>
        </w:rPr>
        <w:t xml:space="preserve">Согласно ч. 4 ст. 31 Закона о контрактной системе в случае установления Правительством Российской Федерации в соответствии с </w:t>
      </w:r>
      <w:hyperlink r:id="rId124" w:history="1">
        <w:proofErr w:type="spellStart"/>
        <w:r w:rsidRPr="003D52B3">
          <w:rPr>
            <w:color w:val="0000FF"/>
            <w:sz w:val="26"/>
            <w:szCs w:val="26"/>
          </w:rPr>
          <w:t>чч</w:t>
        </w:r>
        <w:proofErr w:type="spellEnd"/>
        <w:r w:rsidRPr="003D52B3">
          <w:rPr>
            <w:color w:val="0000FF"/>
            <w:sz w:val="26"/>
            <w:szCs w:val="26"/>
          </w:rPr>
          <w:t>. 2</w:t>
        </w:r>
      </w:hyperlink>
      <w:r w:rsidRPr="003D52B3">
        <w:rPr>
          <w:sz w:val="26"/>
          <w:szCs w:val="26"/>
        </w:rPr>
        <w:t xml:space="preserve"> и </w:t>
      </w:r>
      <w:hyperlink r:id="rId125" w:history="1">
        <w:r w:rsidRPr="003D52B3">
          <w:rPr>
            <w:color w:val="0000FF"/>
            <w:sz w:val="26"/>
            <w:szCs w:val="26"/>
          </w:rPr>
          <w:t>2.1</w:t>
        </w:r>
      </w:hyperlink>
      <w:r w:rsidRPr="003D52B3">
        <w:rPr>
          <w:sz w:val="26"/>
          <w:szCs w:val="26"/>
        </w:rP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C9491A" w:rsidRPr="003D52B3" w:rsidRDefault="00C9491A" w:rsidP="00C9491A">
      <w:pPr>
        <w:autoSpaceDE w:val="0"/>
        <w:autoSpaceDN w:val="0"/>
        <w:adjustRightInd w:val="0"/>
        <w:ind w:firstLine="708"/>
        <w:jc w:val="both"/>
        <w:rPr>
          <w:sz w:val="26"/>
          <w:szCs w:val="26"/>
        </w:rPr>
      </w:pPr>
      <w:r w:rsidRPr="003D52B3">
        <w:rPr>
          <w:sz w:val="26"/>
          <w:szCs w:val="26"/>
        </w:rPr>
        <w:t>Согласно извещению о проведении электронного аукциона</w:t>
      </w:r>
      <w:r w:rsidR="00E943A4" w:rsidRPr="003D52B3">
        <w:rPr>
          <w:sz w:val="26"/>
          <w:szCs w:val="26"/>
        </w:rPr>
        <w:t>,</w:t>
      </w:r>
      <w:r w:rsidRPr="003D52B3">
        <w:rPr>
          <w:sz w:val="26"/>
          <w:szCs w:val="26"/>
        </w:rPr>
        <w:t xml:space="preserve"> Заказчиком осуществляется закупка по благоустройству общественной территории пос</w:t>
      </w:r>
      <w:r w:rsidR="00E943A4" w:rsidRPr="003D52B3">
        <w:rPr>
          <w:sz w:val="26"/>
          <w:szCs w:val="26"/>
        </w:rPr>
        <w:t>елка</w:t>
      </w:r>
      <w:r w:rsidRPr="003D52B3">
        <w:rPr>
          <w:sz w:val="26"/>
          <w:szCs w:val="26"/>
        </w:rPr>
        <w:t xml:space="preserve">. </w:t>
      </w:r>
    </w:p>
    <w:p w:rsidR="00C9491A" w:rsidRPr="003D52B3" w:rsidRDefault="00C9491A" w:rsidP="00C9491A">
      <w:pPr>
        <w:autoSpaceDE w:val="0"/>
        <w:autoSpaceDN w:val="0"/>
        <w:adjustRightInd w:val="0"/>
        <w:ind w:firstLine="708"/>
        <w:jc w:val="both"/>
        <w:rPr>
          <w:sz w:val="26"/>
          <w:szCs w:val="26"/>
        </w:rPr>
      </w:pPr>
      <w:r w:rsidRPr="003D52B3">
        <w:rPr>
          <w:sz w:val="26"/>
          <w:szCs w:val="26"/>
        </w:rPr>
        <w:t>При изучении документации об электронном аукционе установлено,                     что требования к участникам закупки в соответствии с Постановлением № 99 Заказчиком не установлены, в связи с чем, действия Заказчика нарушают ч. 2,               ч. 4 ст. 31, ч. 3 ст. 64 Закона о контактной системе.</w:t>
      </w:r>
    </w:p>
    <w:p w:rsidR="00C9491A" w:rsidRPr="003D52B3" w:rsidRDefault="00C9491A" w:rsidP="00C9491A">
      <w:pPr>
        <w:tabs>
          <w:tab w:val="left" w:pos="567"/>
        </w:tabs>
        <w:autoSpaceDE w:val="0"/>
        <w:autoSpaceDN w:val="0"/>
        <w:adjustRightInd w:val="0"/>
        <w:ind w:firstLine="709"/>
        <w:jc w:val="both"/>
        <w:rPr>
          <w:sz w:val="26"/>
          <w:szCs w:val="26"/>
        </w:rPr>
      </w:pPr>
      <w:r w:rsidRPr="003D52B3">
        <w:rPr>
          <w:sz w:val="26"/>
          <w:szCs w:val="26"/>
        </w:rPr>
        <w:t>По результатам рассмотрения жалобы ООО «У…» установлено следующее.</w:t>
      </w:r>
    </w:p>
    <w:p w:rsidR="00C9491A" w:rsidRPr="003D52B3" w:rsidRDefault="00C9491A" w:rsidP="00C9491A">
      <w:pPr>
        <w:autoSpaceDE w:val="0"/>
        <w:autoSpaceDN w:val="0"/>
        <w:adjustRightInd w:val="0"/>
        <w:ind w:firstLine="709"/>
        <w:jc w:val="both"/>
        <w:rPr>
          <w:sz w:val="26"/>
          <w:szCs w:val="26"/>
        </w:rPr>
      </w:pPr>
      <w:r w:rsidRPr="003D52B3">
        <w:rPr>
          <w:sz w:val="26"/>
          <w:szCs w:val="26"/>
        </w:rPr>
        <w:t xml:space="preserve">1. Пунктом 1 ч. 1 ст. 64 Закона о контрактной системе установлено, что документация об электронном аукционе должна содержать наименование и описание объекта закупки и условия контракта в соответствии со </w:t>
      </w:r>
      <w:hyperlink r:id="rId126" w:history="1">
        <w:r w:rsidRPr="003D52B3">
          <w:rPr>
            <w:color w:val="0000FF"/>
            <w:sz w:val="26"/>
            <w:szCs w:val="26"/>
          </w:rPr>
          <w:t>ст. 33</w:t>
        </w:r>
      </w:hyperlink>
      <w:r w:rsidRPr="003D52B3">
        <w:rPr>
          <w:sz w:val="26"/>
          <w:szCs w:val="26"/>
        </w:rP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C9491A" w:rsidRPr="003D52B3" w:rsidRDefault="00C9491A" w:rsidP="00C9491A">
      <w:pPr>
        <w:autoSpaceDE w:val="0"/>
        <w:autoSpaceDN w:val="0"/>
        <w:adjustRightInd w:val="0"/>
        <w:ind w:firstLine="709"/>
        <w:jc w:val="both"/>
        <w:rPr>
          <w:sz w:val="26"/>
          <w:szCs w:val="26"/>
        </w:rPr>
      </w:pPr>
      <w:r w:rsidRPr="003D52B3">
        <w:rPr>
          <w:sz w:val="26"/>
          <w:szCs w:val="26"/>
        </w:rPr>
        <w:t>Пунктом 2 ч. 1 ст. 33 Закона о контрактной системе установлено, что заказчик при описании в документации о закупке объекта закупки должен руководствоваться следующими правилами: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C9491A" w:rsidRPr="003D52B3" w:rsidRDefault="00C9491A" w:rsidP="00C9491A">
      <w:pPr>
        <w:autoSpaceDE w:val="0"/>
        <w:autoSpaceDN w:val="0"/>
        <w:adjustRightInd w:val="0"/>
        <w:ind w:firstLine="709"/>
        <w:jc w:val="both"/>
        <w:rPr>
          <w:sz w:val="26"/>
          <w:szCs w:val="26"/>
        </w:rPr>
      </w:pPr>
      <w:r w:rsidRPr="003D52B3">
        <w:rPr>
          <w:sz w:val="26"/>
          <w:szCs w:val="26"/>
        </w:rPr>
        <w:t>При изучении документации об электронном аукционе установлено, что ГОСТ 9573-96, на который ссылается  Заявитель 2, в документации об электронном аукционе отсутствует, в связи с чем доводы Заявителя 2 в этой части не обоснован</w:t>
      </w:r>
      <w:r w:rsidR="00E943A4" w:rsidRPr="003D52B3">
        <w:rPr>
          <w:sz w:val="26"/>
          <w:szCs w:val="26"/>
        </w:rPr>
        <w:t>н</w:t>
      </w:r>
      <w:r w:rsidRPr="003D52B3">
        <w:rPr>
          <w:sz w:val="26"/>
          <w:szCs w:val="26"/>
        </w:rPr>
        <w:t>ы.</w:t>
      </w:r>
    </w:p>
    <w:p w:rsidR="00C9491A" w:rsidRPr="003D52B3" w:rsidRDefault="00C9491A" w:rsidP="00C9491A">
      <w:pPr>
        <w:pStyle w:val="a6"/>
        <w:numPr>
          <w:ilvl w:val="0"/>
          <w:numId w:val="8"/>
        </w:numPr>
        <w:autoSpaceDE w:val="0"/>
        <w:autoSpaceDN w:val="0"/>
        <w:adjustRightInd w:val="0"/>
        <w:spacing w:after="0" w:line="240" w:lineRule="auto"/>
        <w:ind w:left="0" w:firstLine="709"/>
        <w:jc w:val="both"/>
        <w:rPr>
          <w:rFonts w:ascii="Times New Roman" w:hAnsi="Times New Roman"/>
          <w:sz w:val="26"/>
          <w:szCs w:val="26"/>
        </w:rPr>
      </w:pPr>
      <w:r w:rsidRPr="003D52B3">
        <w:rPr>
          <w:rFonts w:ascii="Times New Roman" w:hAnsi="Times New Roman"/>
          <w:sz w:val="26"/>
          <w:szCs w:val="26"/>
        </w:rPr>
        <w:t>Частью 1 ст. 23 Закона о контрактной системе установлено, что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C9491A" w:rsidRPr="003D52B3" w:rsidRDefault="00C9491A" w:rsidP="00C9491A">
      <w:pPr>
        <w:autoSpaceDE w:val="0"/>
        <w:autoSpaceDN w:val="0"/>
        <w:adjustRightInd w:val="0"/>
        <w:ind w:firstLine="709"/>
        <w:jc w:val="both"/>
        <w:rPr>
          <w:sz w:val="26"/>
          <w:szCs w:val="26"/>
        </w:rPr>
      </w:pPr>
      <w:r w:rsidRPr="003D52B3">
        <w:rPr>
          <w:sz w:val="26"/>
          <w:szCs w:val="26"/>
        </w:rPr>
        <w:t xml:space="preserve">При изучении документов, размещенных в единой информационной системе в сфере закупок в </w:t>
      </w:r>
      <w:r w:rsidR="00693D66" w:rsidRPr="003D52B3">
        <w:rPr>
          <w:sz w:val="26"/>
          <w:szCs w:val="26"/>
        </w:rPr>
        <w:t xml:space="preserve">отношении ИКЗ, установлено, что </w:t>
      </w:r>
      <w:r w:rsidRPr="003D52B3">
        <w:rPr>
          <w:sz w:val="26"/>
          <w:szCs w:val="26"/>
        </w:rPr>
        <w:t xml:space="preserve"> в извещении о проведении электронного аукциона </w:t>
      </w:r>
      <w:r w:rsidR="00693D66" w:rsidRPr="003D52B3">
        <w:rPr>
          <w:sz w:val="26"/>
          <w:szCs w:val="26"/>
        </w:rPr>
        <w:t>ИКЗ указан,</w:t>
      </w:r>
      <w:r w:rsidRPr="003D52B3">
        <w:rPr>
          <w:sz w:val="26"/>
          <w:szCs w:val="26"/>
        </w:rPr>
        <w:t xml:space="preserve"> в документации об электронном аукционе </w:t>
      </w:r>
      <w:r w:rsidR="00693D66" w:rsidRPr="003D52B3">
        <w:rPr>
          <w:sz w:val="26"/>
          <w:szCs w:val="26"/>
        </w:rPr>
        <w:t xml:space="preserve">ИКЗ также указан, однако </w:t>
      </w:r>
      <w:r w:rsidRPr="003D52B3">
        <w:rPr>
          <w:sz w:val="26"/>
          <w:szCs w:val="26"/>
        </w:rPr>
        <w:t xml:space="preserve"> в проекте контракта ИКЗ отсутствует.</w:t>
      </w:r>
    </w:p>
    <w:p w:rsidR="00C9491A" w:rsidRPr="003D52B3" w:rsidRDefault="00C9491A" w:rsidP="00C9491A">
      <w:pPr>
        <w:autoSpaceDE w:val="0"/>
        <w:autoSpaceDN w:val="0"/>
        <w:adjustRightInd w:val="0"/>
        <w:ind w:firstLine="709"/>
        <w:jc w:val="both"/>
        <w:rPr>
          <w:sz w:val="26"/>
          <w:szCs w:val="26"/>
        </w:rPr>
      </w:pPr>
      <w:r w:rsidRPr="003D52B3">
        <w:rPr>
          <w:sz w:val="26"/>
          <w:szCs w:val="26"/>
        </w:rPr>
        <w:t>Таким образом, действия Заказчика нарушают ч. 1 ст. 2</w:t>
      </w:r>
      <w:r w:rsidR="00693D66" w:rsidRPr="003D52B3">
        <w:rPr>
          <w:sz w:val="26"/>
          <w:szCs w:val="26"/>
        </w:rPr>
        <w:t>3 Закона о контрактной системе.</w:t>
      </w:r>
    </w:p>
    <w:p w:rsidR="00C9491A" w:rsidRPr="003D52B3" w:rsidRDefault="00C9491A" w:rsidP="00C9491A">
      <w:pPr>
        <w:tabs>
          <w:tab w:val="left" w:pos="567"/>
        </w:tabs>
        <w:autoSpaceDE w:val="0"/>
        <w:autoSpaceDN w:val="0"/>
        <w:adjustRightInd w:val="0"/>
        <w:ind w:firstLine="709"/>
        <w:jc w:val="both"/>
        <w:rPr>
          <w:sz w:val="26"/>
          <w:szCs w:val="26"/>
        </w:rPr>
      </w:pPr>
      <w:r w:rsidRPr="003D52B3">
        <w:rPr>
          <w:sz w:val="26"/>
          <w:szCs w:val="26"/>
        </w:rPr>
        <w:t>По результатам рассмотрения жалобы ООО «М…» установлено следующее.</w:t>
      </w:r>
    </w:p>
    <w:p w:rsidR="00C9491A" w:rsidRPr="003D52B3" w:rsidRDefault="00C9491A" w:rsidP="00C9491A">
      <w:pPr>
        <w:pStyle w:val="ConsPlusNormal0"/>
        <w:numPr>
          <w:ilvl w:val="0"/>
          <w:numId w:val="4"/>
        </w:numPr>
        <w:tabs>
          <w:tab w:val="clear" w:pos="1579"/>
          <w:tab w:val="num" w:pos="0"/>
          <w:tab w:val="left" w:pos="960"/>
          <w:tab w:val="num" w:pos="1580"/>
        </w:tabs>
        <w:ind w:left="0" w:firstLine="709"/>
        <w:jc w:val="both"/>
        <w:rPr>
          <w:rFonts w:ascii="Times New Roman" w:hAnsi="Times New Roman" w:cs="Times New Roman"/>
          <w:sz w:val="26"/>
          <w:szCs w:val="26"/>
        </w:rPr>
      </w:pPr>
      <w:r w:rsidRPr="003D52B3">
        <w:rPr>
          <w:rFonts w:ascii="Times New Roman" w:eastAsia="Calibri" w:hAnsi="Times New Roman" w:cs="Times New Roman"/>
          <w:sz w:val="26"/>
          <w:szCs w:val="26"/>
          <w:lang w:eastAsia="en-US"/>
        </w:rPr>
        <w:t>В соответствии с п. 2 ч. 1 ст. 64 Закона о контрактной системе д</w:t>
      </w:r>
      <w:r w:rsidRPr="003D52B3">
        <w:rPr>
          <w:rFonts w:ascii="Times New Roman" w:hAnsi="Times New Roman" w:cs="Times New Roman"/>
          <w:sz w:val="26"/>
          <w:szCs w:val="26"/>
        </w:rPr>
        <w:t xml:space="preserve">окументация об электронном аукционе наряду с информацией, указанной в извещении о проведении такого аукциона, должна содержать требования к содержанию, составу заявки на участие в таком аукционе в соответствии                     с </w:t>
      </w:r>
      <w:hyperlink w:anchor="P1700" w:history="1">
        <w:proofErr w:type="spellStart"/>
        <w:r w:rsidRPr="003D52B3">
          <w:rPr>
            <w:rFonts w:ascii="Times New Roman" w:hAnsi="Times New Roman" w:cs="Times New Roman"/>
            <w:color w:val="0000FF"/>
            <w:sz w:val="26"/>
            <w:szCs w:val="26"/>
          </w:rPr>
          <w:t>чч</w:t>
        </w:r>
        <w:proofErr w:type="spellEnd"/>
        <w:r w:rsidRPr="003D52B3">
          <w:rPr>
            <w:rFonts w:ascii="Times New Roman" w:hAnsi="Times New Roman" w:cs="Times New Roman"/>
            <w:color w:val="0000FF"/>
            <w:sz w:val="26"/>
            <w:szCs w:val="26"/>
          </w:rPr>
          <w:t>. 3</w:t>
        </w:r>
      </w:hyperlink>
      <w:r w:rsidRPr="003D52B3">
        <w:rPr>
          <w:rFonts w:ascii="Times New Roman" w:hAnsi="Times New Roman" w:cs="Times New Roman"/>
          <w:sz w:val="26"/>
          <w:szCs w:val="26"/>
        </w:rPr>
        <w:t xml:space="preserve"> - </w:t>
      </w:r>
      <w:hyperlink w:anchor="P1724" w:history="1">
        <w:r w:rsidRPr="003D52B3">
          <w:rPr>
            <w:rFonts w:ascii="Times New Roman" w:hAnsi="Times New Roman" w:cs="Times New Roman"/>
            <w:color w:val="0000FF"/>
            <w:sz w:val="26"/>
            <w:szCs w:val="26"/>
          </w:rPr>
          <w:t>6 ст. 66</w:t>
        </w:r>
      </w:hyperlink>
      <w:r w:rsidRPr="003D52B3">
        <w:rPr>
          <w:rFonts w:ascii="Times New Roman" w:hAnsi="Times New Roman" w:cs="Times New Roman"/>
          <w:sz w:val="26"/>
          <w:szCs w:val="26"/>
        </w:rPr>
        <w:t xml:space="preserve"> настоящего Федерального закона.</w:t>
      </w:r>
    </w:p>
    <w:p w:rsidR="00C9491A" w:rsidRPr="003D52B3" w:rsidRDefault="00C9491A" w:rsidP="00C9491A">
      <w:pPr>
        <w:pStyle w:val="ConsPlusNormal0"/>
        <w:tabs>
          <w:tab w:val="left" w:pos="960"/>
        </w:tabs>
        <w:ind w:firstLine="709"/>
        <w:jc w:val="both"/>
        <w:rPr>
          <w:rFonts w:ascii="Times New Roman" w:hAnsi="Times New Roman" w:cs="Times New Roman"/>
          <w:sz w:val="26"/>
          <w:szCs w:val="26"/>
        </w:rPr>
      </w:pPr>
      <w:r w:rsidRPr="003D52B3">
        <w:rPr>
          <w:rFonts w:ascii="Times New Roman" w:hAnsi="Times New Roman" w:cs="Times New Roman"/>
          <w:sz w:val="26"/>
          <w:szCs w:val="26"/>
        </w:rPr>
        <w:t xml:space="preserve">В </w:t>
      </w:r>
      <w:r w:rsidRPr="003D52B3">
        <w:rPr>
          <w:rFonts w:ascii="Times New Roman" w:eastAsia="Calibri" w:hAnsi="Times New Roman" w:cs="Times New Roman"/>
          <w:sz w:val="26"/>
          <w:szCs w:val="26"/>
          <w:lang w:eastAsia="en-US"/>
        </w:rPr>
        <w:t>соответствии с ч. 3 ст. 66 Закона о контрактной системе п</w:t>
      </w:r>
      <w:r w:rsidRPr="003D52B3">
        <w:rPr>
          <w:rFonts w:ascii="Times New Roman" w:hAnsi="Times New Roman" w:cs="Times New Roman"/>
          <w:sz w:val="26"/>
          <w:szCs w:val="26"/>
        </w:rPr>
        <w:t xml:space="preserve">ервая часть заявки на участие в электронном аукционе, за исключением случая, предусмотренного </w:t>
      </w:r>
      <w:hyperlink w:anchor="P1707" w:history="1">
        <w:r w:rsidRPr="003D52B3">
          <w:rPr>
            <w:rFonts w:ascii="Times New Roman" w:hAnsi="Times New Roman" w:cs="Times New Roman"/>
            <w:color w:val="0000FF"/>
            <w:sz w:val="26"/>
            <w:szCs w:val="26"/>
          </w:rPr>
          <w:t>ч. 3.1</w:t>
        </w:r>
      </w:hyperlink>
      <w:r w:rsidRPr="003D52B3">
        <w:rPr>
          <w:rFonts w:ascii="Times New Roman" w:hAnsi="Times New Roman" w:cs="Times New Roman"/>
          <w:sz w:val="26"/>
          <w:szCs w:val="26"/>
        </w:rPr>
        <w:t xml:space="preserve"> настоящей статьи, должна содержать:</w:t>
      </w:r>
    </w:p>
    <w:p w:rsidR="00C9491A" w:rsidRPr="003D52B3" w:rsidRDefault="00C9491A" w:rsidP="00C9491A">
      <w:pPr>
        <w:autoSpaceDE w:val="0"/>
        <w:autoSpaceDN w:val="0"/>
        <w:adjustRightInd w:val="0"/>
        <w:ind w:firstLine="709"/>
        <w:jc w:val="both"/>
        <w:rPr>
          <w:sz w:val="26"/>
          <w:szCs w:val="26"/>
        </w:rPr>
      </w:pPr>
      <w:r w:rsidRPr="003D52B3">
        <w:rPr>
          <w:sz w:val="26"/>
          <w:szCs w:val="26"/>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C9491A" w:rsidRPr="003D52B3" w:rsidRDefault="00C9491A" w:rsidP="00C9491A">
      <w:pPr>
        <w:autoSpaceDE w:val="0"/>
        <w:autoSpaceDN w:val="0"/>
        <w:adjustRightInd w:val="0"/>
        <w:ind w:firstLine="709"/>
        <w:jc w:val="both"/>
        <w:rPr>
          <w:sz w:val="26"/>
          <w:szCs w:val="26"/>
        </w:rPr>
      </w:pPr>
      <w:r w:rsidRPr="003D52B3">
        <w:rPr>
          <w:sz w:val="26"/>
          <w:szCs w:val="26"/>
        </w:rPr>
        <w:t>2) при осуществлении закупки товара, в том числе поставляемого заказчику при выполнении закупаемых работ, оказании закупаемых услуг:</w:t>
      </w:r>
    </w:p>
    <w:p w:rsidR="00C9491A" w:rsidRPr="003D52B3" w:rsidRDefault="00C9491A" w:rsidP="00C9491A">
      <w:pPr>
        <w:autoSpaceDE w:val="0"/>
        <w:autoSpaceDN w:val="0"/>
        <w:adjustRightInd w:val="0"/>
        <w:ind w:firstLine="709"/>
        <w:jc w:val="both"/>
        <w:rPr>
          <w:sz w:val="26"/>
          <w:szCs w:val="26"/>
        </w:rPr>
      </w:pPr>
      <w:r w:rsidRPr="003D52B3">
        <w:rPr>
          <w:sz w:val="26"/>
          <w:szCs w:val="26"/>
        </w:rPr>
        <w:t>а) наименование страны происхождения товара;</w:t>
      </w:r>
    </w:p>
    <w:p w:rsidR="00C9491A" w:rsidRPr="003D52B3" w:rsidRDefault="00C9491A" w:rsidP="00C9491A">
      <w:pPr>
        <w:autoSpaceDE w:val="0"/>
        <w:autoSpaceDN w:val="0"/>
        <w:adjustRightInd w:val="0"/>
        <w:ind w:firstLine="709"/>
        <w:jc w:val="both"/>
        <w:rPr>
          <w:sz w:val="26"/>
          <w:szCs w:val="26"/>
        </w:rPr>
      </w:pPr>
      <w:r w:rsidRPr="003D52B3">
        <w:rPr>
          <w:sz w:val="26"/>
          <w:szCs w:val="26"/>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C9491A" w:rsidRPr="003D52B3" w:rsidRDefault="00C9491A" w:rsidP="00C9491A">
      <w:pPr>
        <w:autoSpaceDE w:val="0"/>
        <w:autoSpaceDN w:val="0"/>
        <w:adjustRightInd w:val="0"/>
        <w:ind w:firstLine="709"/>
        <w:jc w:val="both"/>
        <w:rPr>
          <w:sz w:val="26"/>
          <w:szCs w:val="26"/>
        </w:rPr>
      </w:pPr>
      <w:r w:rsidRPr="003D52B3">
        <w:rPr>
          <w:sz w:val="26"/>
          <w:szCs w:val="26"/>
        </w:rPr>
        <w:t xml:space="preserve">Согласно </w:t>
      </w:r>
      <w:proofErr w:type="spellStart"/>
      <w:r w:rsidRPr="003D52B3">
        <w:rPr>
          <w:sz w:val="26"/>
          <w:szCs w:val="26"/>
        </w:rPr>
        <w:t>п.п</w:t>
      </w:r>
      <w:proofErr w:type="spellEnd"/>
      <w:r w:rsidRPr="003D52B3">
        <w:rPr>
          <w:sz w:val="26"/>
          <w:szCs w:val="26"/>
        </w:rPr>
        <w:t xml:space="preserve">. 26.1 п. 26 Информационной карты требования к содержанию, составу заявки на участие в электронном аукционе содержатся  в ч. 4 «Подготовка заявки и инструкция по ее заполнению» р. </w:t>
      </w:r>
      <w:r w:rsidRPr="003D52B3">
        <w:rPr>
          <w:sz w:val="26"/>
          <w:szCs w:val="26"/>
          <w:lang w:val="en-US"/>
        </w:rPr>
        <w:t>I</w:t>
      </w:r>
      <w:r w:rsidRPr="003D52B3">
        <w:rPr>
          <w:sz w:val="26"/>
          <w:szCs w:val="26"/>
        </w:rPr>
        <w:t xml:space="preserve"> «Инструкция участникам аукциона в электронной форме» документации об электронном аукционе.</w:t>
      </w:r>
    </w:p>
    <w:p w:rsidR="00C9491A" w:rsidRPr="003D52B3" w:rsidRDefault="00C9491A" w:rsidP="00C9491A">
      <w:pPr>
        <w:autoSpaceDE w:val="0"/>
        <w:autoSpaceDN w:val="0"/>
        <w:adjustRightInd w:val="0"/>
        <w:ind w:firstLine="709"/>
        <w:jc w:val="both"/>
        <w:rPr>
          <w:sz w:val="26"/>
          <w:szCs w:val="26"/>
        </w:rPr>
      </w:pPr>
      <w:r w:rsidRPr="003D52B3">
        <w:rPr>
          <w:sz w:val="26"/>
          <w:szCs w:val="26"/>
        </w:rPr>
        <w:t xml:space="preserve">В </w:t>
      </w:r>
      <w:proofErr w:type="spellStart"/>
      <w:r w:rsidRPr="003D52B3">
        <w:rPr>
          <w:sz w:val="26"/>
          <w:szCs w:val="26"/>
        </w:rPr>
        <w:t>п.п.п</w:t>
      </w:r>
      <w:proofErr w:type="spellEnd"/>
      <w:r w:rsidRPr="003D52B3">
        <w:rPr>
          <w:sz w:val="26"/>
          <w:szCs w:val="26"/>
        </w:rPr>
        <w:t xml:space="preserve">. 4.2.4 </w:t>
      </w:r>
      <w:proofErr w:type="spellStart"/>
      <w:r w:rsidRPr="003D52B3">
        <w:rPr>
          <w:sz w:val="26"/>
          <w:szCs w:val="26"/>
        </w:rPr>
        <w:t>п.п</w:t>
      </w:r>
      <w:proofErr w:type="spellEnd"/>
      <w:r w:rsidRPr="003D52B3">
        <w:rPr>
          <w:sz w:val="26"/>
          <w:szCs w:val="26"/>
        </w:rPr>
        <w:t xml:space="preserve">. 4.2 п. 4 Заказчиком установлены требования к составу первой части заявки указаны, а именно: </w:t>
      </w:r>
    </w:p>
    <w:p w:rsidR="00C9491A" w:rsidRPr="003D52B3" w:rsidRDefault="00C9491A" w:rsidP="00C9491A">
      <w:pPr>
        <w:autoSpaceDE w:val="0"/>
        <w:autoSpaceDN w:val="0"/>
        <w:adjustRightInd w:val="0"/>
        <w:ind w:firstLine="709"/>
        <w:jc w:val="both"/>
        <w:rPr>
          <w:sz w:val="26"/>
          <w:szCs w:val="26"/>
        </w:rPr>
      </w:pPr>
      <w:r w:rsidRPr="003D52B3">
        <w:rPr>
          <w:sz w:val="26"/>
          <w:szCs w:val="26"/>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C9491A" w:rsidRPr="003D52B3" w:rsidRDefault="00C9491A" w:rsidP="00C9491A">
      <w:pPr>
        <w:autoSpaceDE w:val="0"/>
        <w:autoSpaceDN w:val="0"/>
        <w:adjustRightInd w:val="0"/>
        <w:ind w:firstLine="709"/>
        <w:jc w:val="both"/>
        <w:rPr>
          <w:sz w:val="26"/>
          <w:szCs w:val="26"/>
        </w:rPr>
      </w:pPr>
      <w:r w:rsidRPr="003D52B3">
        <w:rPr>
          <w:sz w:val="26"/>
          <w:szCs w:val="26"/>
        </w:rPr>
        <w:t>2) при осуществлении закупки товара, в том числе поставляемого заказчику при выполнении закупаемых работ, оказании закупаемых услуг:</w:t>
      </w:r>
    </w:p>
    <w:p w:rsidR="00C9491A" w:rsidRPr="003D52B3" w:rsidRDefault="00C9491A" w:rsidP="00C9491A">
      <w:pPr>
        <w:autoSpaceDE w:val="0"/>
        <w:autoSpaceDN w:val="0"/>
        <w:adjustRightInd w:val="0"/>
        <w:ind w:firstLine="709"/>
        <w:jc w:val="both"/>
        <w:rPr>
          <w:sz w:val="26"/>
          <w:szCs w:val="26"/>
        </w:rPr>
      </w:pPr>
      <w:r w:rsidRPr="003D52B3">
        <w:rPr>
          <w:sz w:val="26"/>
          <w:szCs w:val="26"/>
        </w:rPr>
        <w:t>а) наименование страны происхождения товара;</w:t>
      </w:r>
    </w:p>
    <w:p w:rsidR="00C9491A" w:rsidRPr="003D52B3" w:rsidRDefault="00C9491A" w:rsidP="00C9491A">
      <w:pPr>
        <w:autoSpaceDE w:val="0"/>
        <w:autoSpaceDN w:val="0"/>
        <w:adjustRightInd w:val="0"/>
        <w:ind w:firstLine="709"/>
        <w:jc w:val="both"/>
        <w:rPr>
          <w:sz w:val="26"/>
          <w:szCs w:val="26"/>
        </w:rPr>
      </w:pPr>
      <w:r w:rsidRPr="003D52B3">
        <w:rPr>
          <w:sz w:val="26"/>
          <w:szCs w:val="26"/>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C9491A" w:rsidRPr="003D52B3" w:rsidRDefault="00C9491A" w:rsidP="00C9491A">
      <w:pPr>
        <w:autoSpaceDE w:val="0"/>
        <w:autoSpaceDN w:val="0"/>
        <w:adjustRightInd w:val="0"/>
        <w:ind w:firstLine="709"/>
        <w:jc w:val="both"/>
        <w:rPr>
          <w:sz w:val="26"/>
          <w:szCs w:val="26"/>
        </w:rPr>
      </w:pPr>
      <w:r w:rsidRPr="003D52B3">
        <w:rPr>
          <w:sz w:val="26"/>
          <w:szCs w:val="26"/>
        </w:rPr>
        <w:t>Согласно ведомости объемов работ и материалов Технической части при выполнении работ, также осуществляется поставка товаров (беседки, перголы, урны, скамейки и т.д.).</w:t>
      </w:r>
    </w:p>
    <w:p w:rsidR="00C9491A" w:rsidRPr="003D52B3" w:rsidRDefault="00C9491A" w:rsidP="00C9491A">
      <w:pPr>
        <w:numPr>
          <w:ilvl w:val="0"/>
          <w:numId w:val="4"/>
        </w:numPr>
        <w:tabs>
          <w:tab w:val="clear" w:pos="1579"/>
          <w:tab w:val="num" w:pos="0"/>
          <w:tab w:val="num" w:pos="1580"/>
        </w:tabs>
        <w:autoSpaceDE w:val="0"/>
        <w:autoSpaceDN w:val="0"/>
        <w:adjustRightInd w:val="0"/>
        <w:ind w:left="0" w:firstLine="709"/>
        <w:jc w:val="both"/>
        <w:rPr>
          <w:sz w:val="26"/>
          <w:szCs w:val="26"/>
        </w:rPr>
      </w:pPr>
      <w:r w:rsidRPr="003D52B3">
        <w:rPr>
          <w:sz w:val="26"/>
          <w:szCs w:val="26"/>
        </w:rPr>
        <w:t>В соответствии с п. 3 ч. 8 ст. 99 Закона о контрактной системе органы внутреннего государственного (муниципального) финансового контроля осуществляют контроль в отношении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C9491A" w:rsidRPr="003D52B3" w:rsidRDefault="00C9491A" w:rsidP="00C9491A">
      <w:pPr>
        <w:tabs>
          <w:tab w:val="left" w:pos="709"/>
        </w:tabs>
        <w:autoSpaceDE w:val="0"/>
        <w:autoSpaceDN w:val="0"/>
        <w:adjustRightInd w:val="0"/>
        <w:ind w:firstLine="568"/>
        <w:jc w:val="both"/>
        <w:rPr>
          <w:sz w:val="26"/>
          <w:szCs w:val="26"/>
        </w:rPr>
      </w:pPr>
      <w:r w:rsidRPr="003D52B3">
        <w:rPr>
          <w:sz w:val="26"/>
          <w:szCs w:val="26"/>
        </w:rPr>
        <w:tab/>
        <w:t>Полномочия по внутреннему муниципальному финансовому контролю осуществляются Администрацией муниципального образования  «С…» Еврейской автономной области.</w:t>
      </w:r>
    </w:p>
    <w:p w:rsidR="00C9491A" w:rsidRPr="003D52B3" w:rsidRDefault="00C9491A" w:rsidP="00C9491A">
      <w:pPr>
        <w:autoSpaceDE w:val="0"/>
        <w:autoSpaceDN w:val="0"/>
        <w:adjustRightInd w:val="0"/>
        <w:ind w:firstLine="568"/>
        <w:jc w:val="both"/>
        <w:rPr>
          <w:sz w:val="26"/>
          <w:szCs w:val="26"/>
        </w:rPr>
      </w:pPr>
      <w:r w:rsidRPr="003D52B3">
        <w:rPr>
          <w:sz w:val="26"/>
          <w:szCs w:val="26"/>
        </w:rPr>
        <w:t xml:space="preserve">  В соответствии с п. 3 ч. 8 ст. </w:t>
      </w:r>
      <w:r w:rsidR="00693D66" w:rsidRPr="003D52B3">
        <w:rPr>
          <w:sz w:val="26"/>
          <w:szCs w:val="26"/>
        </w:rPr>
        <w:t xml:space="preserve">99 Закона о контрактной системе, </w:t>
      </w:r>
      <w:r w:rsidRPr="003D52B3">
        <w:rPr>
          <w:sz w:val="26"/>
          <w:szCs w:val="26"/>
        </w:rPr>
        <w:t>жалоба в данной части перенаправлена в Администрацию муниципального образования  «…» Еврейской автономной области для рассмотрения по существу.</w:t>
      </w:r>
    </w:p>
    <w:p w:rsidR="00C9491A" w:rsidRPr="003D52B3" w:rsidRDefault="00C9491A" w:rsidP="00C9491A">
      <w:pPr>
        <w:autoSpaceDE w:val="0"/>
        <w:autoSpaceDN w:val="0"/>
        <w:adjustRightInd w:val="0"/>
        <w:jc w:val="both"/>
        <w:rPr>
          <w:sz w:val="26"/>
          <w:szCs w:val="26"/>
        </w:rPr>
      </w:pPr>
      <w:r w:rsidRPr="003D52B3">
        <w:rPr>
          <w:sz w:val="26"/>
          <w:szCs w:val="26"/>
        </w:rPr>
        <w:tab/>
      </w:r>
      <w:r w:rsidR="00693D66" w:rsidRPr="003D52B3">
        <w:rPr>
          <w:sz w:val="26"/>
          <w:szCs w:val="26"/>
        </w:rPr>
        <w:t xml:space="preserve">При рассмотрении данной жалобы и проведении правового анализа выявлены </w:t>
      </w:r>
      <w:r w:rsidRPr="003D52B3">
        <w:rPr>
          <w:sz w:val="26"/>
          <w:szCs w:val="26"/>
        </w:rPr>
        <w:t>Иные нарушения:</w:t>
      </w:r>
    </w:p>
    <w:p w:rsidR="00C9491A" w:rsidRPr="003D52B3" w:rsidRDefault="00C9491A" w:rsidP="00C9491A">
      <w:pPr>
        <w:numPr>
          <w:ilvl w:val="0"/>
          <w:numId w:val="9"/>
        </w:numPr>
        <w:autoSpaceDE w:val="0"/>
        <w:autoSpaceDN w:val="0"/>
        <w:adjustRightInd w:val="0"/>
        <w:ind w:left="0" w:firstLine="709"/>
        <w:jc w:val="both"/>
        <w:rPr>
          <w:bCs/>
          <w:sz w:val="26"/>
          <w:szCs w:val="26"/>
        </w:rPr>
      </w:pPr>
      <w:r w:rsidRPr="003D52B3">
        <w:rPr>
          <w:bCs/>
          <w:sz w:val="26"/>
          <w:szCs w:val="26"/>
        </w:rPr>
        <w:t xml:space="preserve">В соответствии с п. 6 ч. 5 ст. 63 Закона о контрактной системе в извещении о проведении электронного аукциона указываются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r:id="rId127" w:history="1">
        <w:r w:rsidRPr="003D52B3">
          <w:rPr>
            <w:bCs/>
            <w:color w:val="0000FF"/>
            <w:sz w:val="26"/>
            <w:szCs w:val="26"/>
          </w:rPr>
          <w:t>п. 1 ч. 1</w:t>
        </w:r>
      </w:hyperlink>
      <w:r w:rsidRPr="003D52B3">
        <w:rPr>
          <w:bCs/>
          <w:sz w:val="26"/>
          <w:szCs w:val="26"/>
        </w:rPr>
        <w:t xml:space="preserve">, </w:t>
      </w:r>
      <w:hyperlink r:id="rId128" w:history="1">
        <w:proofErr w:type="spellStart"/>
        <w:r w:rsidRPr="003D52B3">
          <w:rPr>
            <w:bCs/>
            <w:color w:val="0000FF"/>
            <w:sz w:val="26"/>
            <w:szCs w:val="26"/>
          </w:rPr>
          <w:t>чч</w:t>
        </w:r>
        <w:proofErr w:type="spellEnd"/>
        <w:r w:rsidRPr="003D52B3">
          <w:rPr>
            <w:bCs/>
            <w:color w:val="0000FF"/>
            <w:sz w:val="26"/>
            <w:szCs w:val="26"/>
          </w:rPr>
          <w:t>. 2</w:t>
        </w:r>
      </w:hyperlink>
      <w:r w:rsidRPr="003D52B3">
        <w:rPr>
          <w:bCs/>
          <w:sz w:val="26"/>
          <w:szCs w:val="26"/>
        </w:rPr>
        <w:t xml:space="preserve"> и </w:t>
      </w:r>
      <w:hyperlink r:id="rId129" w:history="1">
        <w:r w:rsidRPr="003D52B3">
          <w:rPr>
            <w:bCs/>
            <w:color w:val="0000FF"/>
            <w:sz w:val="26"/>
            <w:szCs w:val="26"/>
          </w:rPr>
          <w:t>2.1</w:t>
        </w:r>
      </w:hyperlink>
      <w:r w:rsidRPr="003D52B3">
        <w:rPr>
          <w:bCs/>
          <w:sz w:val="26"/>
          <w:szCs w:val="26"/>
        </w:rPr>
        <w:t xml:space="preserve"> (при наличии таких требований) ст. 31 настоящего Федерального закона, а также требование, предъявляемое к участникам такого аукциона в соответствии с </w:t>
      </w:r>
      <w:hyperlink r:id="rId130" w:history="1">
        <w:r w:rsidRPr="003D52B3">
          <w:rPr>
            <w:bCs/>
            <w:color w:val="0000FF"/>
            <w:sz w:val="26"/>
            <w:szCs w:val="26"/>
          </w:rPr>
          <w:t>ч. 1.1</w:t>
        </w:r>
      </w:hyperlink>
      <w:r w:rsidRPr="003D52B3">
        <w:rPr>
          <w:bCs/>
          <w:sz w:val="26"/>
          <w:szCs w:val="26"/>
        </w:rPr>
        <w:t xml:space="preserve"> (при наличии такого требования) ст. 31 настоящего Федерального закона.</w:t>
      </w:r>
    </w:p>
    <w:p w:rsidR="00C9491A" w:rsidRPr="003D52B3" w:rsidRDefault="00C9491A" w:rsidP="00C9491A">
      <w:pPr>
        <w:autoSpaceDE w:val="0"/>
        <w:autoSpaceDN w:val="0"/>
        <w:adjustRightInd w:val="0"/>
        <w:ind w:firstLine="709"/>
        <w:jc w:val="both"/>
        <w:rPr>
          <w:bCs/>
          <w:sz w:val="26"/>
          <w:szCs w:val="26"/>
        </w:rPr>
      </w:pPr>
      <w:r w:rsidRPr="003D52B3">
        <w:rPr>
          <w:bCs/>
          <w:sz w:val="26"/>
          <w:szCs w:val="26"/>
        </w:rPr>
        <w:t xml:space="preserve">В нарушение п. 6 ч. 5 ст. 63 Закона о контрактной системе Заказчиком в извещении о проведении электронного аукциона </w:t>
      </w:r>
      <w:r w:rsidRPr="003D52B3">
        <w:rPr>
          <w:sz w:val="26"/>
          <w:szCs w:val="26"/>
        </w:rPr>
        <w:t xml:space="preserve">не указаны требования, </w:t>
      </w:r>
      <w:r w:rsidRPr="003D52B3">
        <w:rPr>
          <w:bCs/>
          <w:sz w:val="26"/>
          <w:szCs w:val="26"/>
        </w:rPr>
        <w:t>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ч. 2 ст. 31 Закона о контрактной системе,  Постановлением № 99.</w:t>
      </w:r>
    </w:p>
    <w:p w:rsidR="00C9491A" w:rsidRPr="003D52B3" w:rsidRDefault="00C9491A" w:rsidP="00C9491A">
      <w:pPr>
        <w:pStyle w:val="ConsPlusNormal0"/>
        <w:jc w:val="both"/>
        <w:rPr>
          <w:rFonts w:ascii="Times New Roman" w:hAnsi="Times New Roman" w:cs="Times New Roman"/>
          <w:sz w:val="26"/>
          <w:szCs w:val="26"/>
        </w:rPr>
      </w:pPr>
      <w:r w:rsidRPr="003D52B3">
        <w:rPr>
          <w:rFonts w:ascii="Times New Roman" w:hAnsi="Times New Roman" w:cs="Times New Roman"/>
          <w:sz w:val="26"/>
          <w:szCs w:val="26"/>
        </w:rPr>
        <w:t xml:space="preserve">2. В соответствии с </w:t>
      </w:r>
      <w:hyperlink r:id="rId131" w:history="1">
        <w:r w:rsidRPr="003D52B3">
          <w:rPr>
            <w:rFonts w:ascii="Times New Roman" w:hAnsi="Times New Roman" w:cs="Times New Roman"/>
            <w:color w:val="0000FF"/>
            <w:sz w:val="26"/>
            <w:szCs w:val="26"/>
          </w:rPr>
          <w:t>п. 1 ч. 1 ст. 64</w:t>
        </w:r>
      </w:hyperlink>
      <w:r w:rsidRPr="003D52B3">
        <w:rPr>
          <w:rFonts w:ascii="Times New Roman" w:hAnsi="Times New Roman" w:cs="Times New Roman"/>
          <w:sz w:val="26"/>
          <w:szCs w:val="26"/>
        </w:rPr>
        <w:t xml:space="preserve"> Закона о контрактной системе документация об электронном аукционе должна содержать наименование и описание объекта закупки и условия контракта в соответствии со </w:t>
      </w:r>
      <w:hyperlink r:id="rId132" w:history="1">
        <w:r w:rsidRPr="003D52B3">
          <w:rPr>
            <w:rFonts w:ascii="Times New Roman" w:hAnsi="Times New Roman" w:cs="Times New Roman"/>
            <w:color w:val="0000FF"/>
            <w:sz w:val="26"/>
            <w:szCs w:val="26"/>
          </w:rPr>
          <w:t>ст. 33</w:t>
        </w:r>
      </w:hyperlink>
      <w:r w:rsidRPr="003D52B3">
        <w:rPr>
          <w:rFonts w:ascii="Times New Roman" w:hAnsi="Times New Roman" w:cs="Times New Roman"/>
          <w:sz w:val="26"/>
          <w:szCs w:val="26"/>
        </w:rPr>
        <w:t xml:space="preserve"> Закона о контрактной системе.</w:t>
      </w:r>
    </w:p>
    <w:p w:rsidR="00C9491A" w:rsidRPr="003D52B3" w:rsidRDefault="00C9491A" w:rsidP="00C9491A">
      <w:pPr>
        <w:autoSpaceDE w:val="0"/>
        <w:autoSpaceDN w:val="0"/>
        <w:adjustRightInd w:val="0"/>
        <w:ind w:firstLine="709"/>
        <w:jc w:val="both"/>
        <w:rPr>
          <w:sz w:val="26"/>
          <w:szCs w:val="26"/>
        </w:rPr>
      </w:pPr>
      <w:r w:rsidRPr="003D52B3">
        <w:rPr>
          <w:sz w:val="26"/>
          <w:szCs w:val="26"/>
        </w:rPr>
        <w:t xml:space="preserve">В соответствии с </w:t>
      </w:r>
      <w:hyperlink r:id="rId133" w:history="1">
        <w:r w:rsidRPr="003D52B3">
          <w:rPr>
            <w:color w:val="0000FF"/>
            <w:sz w:val="26"/>
            <w:szCs w:val="26"/>
          </w:rPr>
          <w:t>п. 1 ч. 1 ст. 33</w:t>
        </w:r>
      </w:hyperlink>
      <w:r w:rsidRPr="003D52B3">
        <w:rPr>
          <w:sz w:val="26"/>
          <w:szCs w:val="26"/>
        </w:rPr>
        <w:t xml:space="preserve"> Закона о контрактной системе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C9491A" w:rsidRPr="003D52B3" w:rsidRDefault="00C9491A" w:rsidP="00C9491A">
      <w:pPr>
        <w:autoSpaceDE w:val="0"/>
        <w:autoSpaceDN w:val="0"/>
        <w:adjustRightInd w:val="0"/>
        <w:ind w:firstLine="709"/>
        <w:jc w:val="both"/>
        <w:rPr>
          <w:sz w:val="26"/>
          <w:szCs w:val="26"/>
        </w:rPr>
      </w:pPr>
      <w:r w:rsidRPr="003D52B3">
        <w:rPr>
          <w:sz w:val="26"/>
          <w:szCs w:val="26"/>
        </w:rPr>
        <w:t xml:space="preserve">Частью 2 ст. 33 Закона о контактной системе установлено, что документация о закупке в соответствии с требованиями, указанными в </w:t>
      </w:r>
      <w:hyperlink r:id="rId134" w:history="1">
        <w:r w:rsidRPr="003D52B3">
          <w:rPr>
            <w:color w:val="0000FF"/>
            <w:sz w:val="26"/>
            <w:szCs w:val="26"/>
          </w:rPr>
          <w:t>ч. 1</w:t>
        </w:r>
      </w:hyperlink>
      <w:r w:rsidRPr="003D52B3">
        <w:rPr>
          <w:sz w:val="26"/>
          <w:szCs w:val="26"/>
        </w:rP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C9491A" w:rsidRPr="003D52B3" w:rsidRDefault="00C9491A" w:rsidP="00C9491A">
      <w:pPr>
        <w:autoSpaceDE w:val="0"/>
        <w:autoSpaceDN w:val="0"/>
        <w:adjustRightInd w:val="0"/>
        <w:ind w:firstLine="709"/>
        <w:jc w:val="both"/>
        <w:rPr>
          <w:bCs/>
          <w:color w:val="000000"/>
          <w:sz w:val="26"/>
          <w:szCs w:val="26"/>
        </w:rPr>
      </w:pPr>
      <w:r w:rsidRPr="003D52B3">
        <w:rPr>
          <w:sz w:val="26"/>
          <w:szCs w:val="26"/>
        </w:rPr>
        <w:t xml:space="preserve">В Технической части Заказчиком представлены </w:t>
      </w:r>
      <w:r w:rsidRPr="003D52B3">
        <w:rPr>
          <w:bCs/>
          <w:color w:val="000000"/>
          <w:sz w:val="26"/>
          <w:szCs w:val="26"/>
        </w:rPr>
        <w:t>функциональные, технические и качественные характеристики, эксплуатационные характеристики товара. Показатели, позволяющие определить соответствие закупаемых товаров установленным требованиям, максимальные и (или) минимальные значения таких показателей, а также значения показателей, которые не могут изменяться.</w:t>
      </w:r>
    </w:p>
    <w:p w:rsidR="00C9491A" w:rsidRPr="003D52B3" w:rsidRDefault="00C9491A" w:rsidP="00C9491A">
      <w:pPr>
        <w:autoSpaceDE w:val="0"/>
        <w:autoSpaceDN w:val="0"/>
        <w:adjustRightInd w:val="0"/>
        <w:ind w:firstLine="709"/>
        <w:jc w:val="both"/>
        <w:rPr>
          <w:sz w:val="26"/>
          <w:szCs w:val="26"/>
        </w:rPr>
      </w:pPr>
      <w:r w:rsidRPr="003D52B3">
        <w:rPr>
          <w:bCs/>
          <w:color w:val="000000"/>
          <w:sz w:val="26"/>
          <w:szCs w:val="26"/>
        </w:rPr>
        <w:t xml:space="preserve">При изучении Технической части установлено, что в отношении товаров </w:t>
      </w:r>
      <w:r w:rsidRPr="003D52B3">
        <w:rPr>
          <w:sz w:val="26"/>
          <w:szCs w:val="26"/>
        </w:rPr>
        <w:t xml:space="preserve">(беседки, перголы, урны, скамейки и т.д.) Заказчиком установлены конкретные показатели без указания </w:t>
      </w:r>
      <w:r w:rsidRPr="003D52B3">
        <w:rPr>
          <w:bCs/>
          <w:color w:val="000000"/>
          <w:sz w:val="26"/>
          <w:szCs w:val="26"/>
        </w:rPr>
        <w:t>максимальных и (или) минимальных значений таких показателей, в связи, с чем действия Заказчика нарушают ч. 2 ст. 33, п. 1 ч. 1                 ст. 64 Закона о контрактной системе.</w:t>
      </w:r>
    </w:p>
    <w:p w:rsidR="00C9491A" w:rsidRPr="003D52B3" w:rsidRDefault="00C9491A" w:rsidP="00C9491A">
      <w:pPr>
        <w:pStyle w:val="ConsPlusNormal0"/>
        <w:numPr>
          <w:ilvl w:val="0"/>
          <w:numId w:val="4"/>
        </w:numPr>
        <w:tabs>
          <w:tab w:val="clear" w:pos="1579"/>
          <w:tab w:val="num" w:pos="0"/>
          <w:tab w:val="left" w:pos="960"/>
          <w:tab w:val="num" w:pos="1580"/>
        </w:tabs>
        <w:ind w:left="0" w:firstLine="709"/>
        <w:jc w:val="both"/>
        <w:rPr>
          <w:rFonts w:ascii="Times New Roman" w:hAnsi="Times New Roman" w:cs="Times New Roman"/>
          <w:sz w:val="26"/>
          <w:szCs w:val="26"/>
        </w:rPr>
      </w:pPr>
      <w:r w:rsidRPr="003D52B3">
        <w:rPr>
          <w:rFonts w:ascii="Times New Roman" w:eastAsia="Calibri" w:hAnsi="Times New Roman" w:cs="Times New Roman"/>
          <w:sz w:val="26"/>
          <w:szCs w:val="26"/>
          <w:lang w:eastAsia="en-US"/>
        </w:rPr>
        <w:t>В соответствии с п. 2 ч. 1 ст. 64 Закона о контрактной системе д</w:t>
      </w:r>
      <w:r w:rsidRPr="003D52B3">
        <w:rPr>
          <w:rFonts w:ascii="Times New Roman" w:hAnsi="Times New Roman" w:cs="Times New Roman"/>
          <w:sz w:val="26"/>
          <w:szCs w:val="26"/>
        </w:rPr>
        <w:t xml:space="preserve">окументация об электронном аукционе наряду с информацией, указанной в извещении о проведении такого аукциона, должна содержать требования к содержанию, составу заявки на участие в таком аукционе в соответствии                     с </w:t>
      </w:r>
      <w:hyperlink w:anchor="P1700" w:history="1">
        <w:proofErr w:type="spellStart"/>
        <w:r w:rsidRPr="003D52B3">
          <w:rPr>
            <w:rFonts w:ascii="Times New Roman" w:hAnsi="Times New Roman" w:cs="Times New Roman"/>
            <w:color w:val="0000FF"/>
            <w:sz w:val="26"/>
            <w:szCs w:val="26"/>
          </w:rPr>
          <w:t>ч</w:t>
        </w:r>
        <w:r w:rsidR="00471612" w:rsidRPr="003D52B3">
          <w:rPr>
            <w:rFonts w:ascii="Times New Roman" w:hAnsi="Times New Roman" w:cs="Times New Roman"/>
            <w:color w:val="0000FF"/>
            <w:sz w:val="26"/>
            <w:szCs w:val="26"/>
          </w:rPr>
          <w:t>.</w:t>
        </w:r>
        <w:r w:rsidRPr="003D52B3">
          <w:rPr>
            <w:rFonts w:ascii="Times New Roman" w:hAnsi="Times New Roman" w:cs="Times New Roman"/>
            <w:color w:val="0000FF"/>
            <w:sz w:val="26"/>
            <w:szCs w:val="26"/>
          </w:rPr>
          <w:t>ч</w:t>
        </w:r>
        <w:proofErr w:type="spellEnd"/>
        <w:r w:rsidRPr="003D52B3">
          <w:rPr>
            <w:rFonts w:ascii="Times New Roman" w:hAnsi="Times New Roman" w:cs="Times New Roman"/>
            <w:color w:val="0000FF"/>
            <w:sz w:val="26"/>
            <w:szCs w:val="26"/>
          </w:rPr>
          <w:t>. 3</w:t>
        </w:r>
      </w:hyperlink>
      <w:r w:rsidRPr="003D52B3">
        <w:rPr>
          <w:rFonts w:ascii="Times New Roman" w:hAnsi="Times New Roman" w:cs="Times New Roman"/>
          <w:sz w:val="26"/>
          <w:szCs w:val="26"/>
        </w:rPr>
        <w:t xml:space="preserve"> - </w:t>
      </w:r>
      <w:hyperlink w:anchor="P1724" w:history="1">
        <w:r w:rsidRPr="003D52B3">
          <w:rPr>
            <w:rFonts w:ascii="Times New Roman" w:hAnsi="Times New Roman" w:cs="Times New Roman"/>
            <w:color w:val="0000FF"/>
            <w:sz w:val="26"/>
            <w:szCs w:val="26"/>
          </w:rPr>
          <w:t>6 ст. 66</w:t>
        </w:r>
      </w:hyperlink>
      <w:r w:rsidRPr="003D52B3">
        <w:rPr>
          <w:rFonts w:ascii="Times New Roman" w:hAnsi="Times New Roman" w:cs="Times New Roman"/>
          <w:sz w:val="26"/>
          <w:szCs w:val="26"/>
        </w:rPr>
        <w:t xml:space="preserve"> настоящего Федерального закона.</w:t>
      </w:r>
    </w:p>
    <w:p w:rsidR="00C9491A" w:rsidRPr="003D52B3" w:rsidRDefault="00C9491A" w:rsidP="00C9491A">
      <w:pPr>
        <w:pStyle w:val="ConsPlusNormal0"/>
        <w:tabs>
          <w:tab w:val="left" w:pos="960"/>
        </w:tabs>
        <w:ind w:firstLine="709"/>
        <w:jc w:val="both"/>
        <w:rPr>
          <w:rFonts w:ascii="Times New Roman" w:hAnsi="Times New Roman" w:cs="Times New Roman"/>
          <w:sz w:val="26"/>
          <w:szCs w:val="26"/>
        </w:rPr>
      </w:pPr>
      <w:r w:rsidRPr="003D52B3">
        <w:rPr>
          <w:rFonts w:ascii="Times New Roman" w:hAnsi="Times New Roman" w:cs="Times New Roman"/>
          <w:sz w:val="26"/>
          <w:szCs w:val="26"/>
        </w:rPr>
        <w:t xml:space="preserve">В </w:t>
      </w:r>
      <w:r w:rsidRPr="003D52B3">
        <w:rPr>
          <w:rFonts w:ascii="Times New Roman" w:eastAsia="Calibri" w:hAnsi="Times New Roman" w:cs="Times New Roman"/>
          <w:sz w:val="26"/>
          <w:szCs w:val="26"/>
          <w:lang w:eastAsia="en-US"/>
        </w:rPr>
        <w:t>соответствии с ч. 3 ст. 66 Закона о контрактной системе п</w:t>
      </w:r>
      <w:r w:rsidRPr="003D52B3">
        <w:rPr>
          <w:rFonts w:ascii="Times New Roman" w:hAnsi="Times New Roman" w:cs="Times New Roman"/>
          <w:sz w:val="26"/>
          <w:szCs w:val="26"/>
        </w:rPr>
        <w:t xml:space="preserve">ервая часть заявки на участие в электронном аукционе, за исключением случая, предусмотренного </w:t>
      </w:r>
      <w:hyperlink w:anchor="P1707" w:history="1">
        <w:r w:rsidRPr="003D52B3">
          <w:rPr>
            <w:rFonts w:ascii="Times New Roman" w:hAnsi="Times New Roman" w:cs="Times New Roman"/>
            <w:color w:val="0000FF"/>
            <w:sz w:val="26"/>
            <w:szCs w:val="26"/>
          </w:rPr>
          <w:t>ч. 3.1</w:t>
        </w:r>
      </w:hyperlink>
      <w:r w:rsidRPr="003D52B3">
        <w:rPr>
          <w:rFonts w:ascii="Times New Roman" w:hAnsi="Times New Roman" w:cs="Times New Roman"/>
          <w:sz w:val="26"/>
          <w:szCs w:val="26"/>
        </w:rPr>
        <w:t xml:space="preserve"> настоящей статьи, должна содержать:</w:t>
      </w:r>
    </w:p>
    <w:p w:rsidR="00C9491A" w:rsidRPr="003D52B3" w:rsidRDefault="00C9491A" w:rsidP="00C9491A">
      <w:pPr>
        <w:autoSpaceDE w:val="0"/>
        <w:autoSpaceDN w:val="0"/>
        <w:adjustRightInd w:val="0"/>
        <w:ind w:firstLine="709"/>
        <w:jc w:val="both"/>
        <w:rPr>
          <w:sz w:val="26"/>
          <w:szCs w:val="26"/>
        </w:rPr>
      </w:pPr>
      <w:r w:rsidRPr="003D52B3">
        <w:rPr>
          <w:sz w:val="26"/>
          <w:szCs w:val="26"/>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C9491A" w:rsidRPr="003D52B3" w:rsidRDefault="00C9491A" w:rsidP="00C9491A">
      <w:pPr>
        <w:autoSpaceDE w:val="0"/>
        <w:autoSpaceDN w:val="0"/>
        <w:adjustRightInd w:val="0"/>
        <w:ind w:firstLine="709"/>
        <w:jc w:val="both"/>
        <w:rPr>
          <w:sz w:val="26"/>
          <w:szCs w:val="26"/>
        </w:rPr>
      </w:pPr>
      <w:r w:rsidRPr="003D52B3">
        <w:rPr>
          <w:sz w:val="26"/>
          <w:szCs w:val="26"/>
        </w:rPr>
        <w:t>2) при осуществлении закупки товара, в том числе поставляемого заказчику при выполнении закупаемых работ, оказании закупаемых услуг:</w:t>
      </w:r>
    </w:p>
    <w:p w:rsidR="00C9491A" w:rsidRPr="003D52B3" w:rsidRDefault="00C9491A" w:rsidP="00C9491A">
      <w:pPr>
        <w:autoSpaceDE w:val="0"/>
        <w:autoSpaceDN w:val="0"/>
        <w:adjustRightInd w:val="0"/>
        <w:ind w:firstLine="709"/>
        <w:jc w:val="both"/>
        <w:rPr>
          <w:sz w:val="26"/>
          <w:szCs w:val="26"/>
        </w:rPr>
      </w:pPr>
      <w:r w:rsidRPr="003D52B3">
        <w:rPr>
          <w:sz w:val="26"/>
          <w:szCs w:val="26"/>
        </w:rPr>
        <w:t>а) наименование страны происхождения товара;</w:t>
      </w:r>
    </w:p>
    <w:p w:rsidR="00C9491A" w:rsidRPr="003D52B3" w:rsidRDefault="00C9491A" w:rsidP="00C9491A">
      <w:pPr>
        <w:autoSpaceDE w:val="0"/>
        <w:autoSpaceDN w:val="0"/>
        <w:adjustRightInd w:val="0"/>
        <w:ind w:firstLine="709"/>
        <w:jc w:val="both"/>
        <w:rPr>
          <w:sz w:val="26"/>
          <w:szCs w:val="26"/>
        </w:rPr>
      </w:pPr>
      <w:r w:rsidRPr="003D52B3">
        <w:rPr>
          <w:sz w:val="26"/>
          <w:szCs w:val="26"/>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C9491A" w:rsidRPr="003D52B3" w:rsidRDefault="00C9491A" w:rsidP="00C9491A">
      <w:pPr>
        <w:autoSpaceDE w:val="0"/>
        <w:autoSpaceDN w:val="0"/>
        <w:adjustRightInd w:val="0"/>
        <w:ind w:firstLine="709"/>
        <w:jc w:val="both"/>
        <w:rPr>
          <w:sz w:val="26"/>
          <w:szCs w:val="26"/>
        </w:rPr>
      </w:pPr>
      <w:r w:rsidRPr="003D52B3">
        <w:rPr>
          <w:sz w:val="26"/>
          <w:szCs w:val="26"/>
        </w:rPr>
        <w:t xml:space="preserve">Согласно </w:t>
      </w:r>
      <w:proofErr w:type="spellStart"/>
      <w:r w:rsidRPr="003D52B3">
        <w:rPr>
          <w:sz w:val="26"/>
          <w:szCs w:val="26"/>
        </w:rPr>
        <w:t>п.п</w:t>
      </w:r>
      <w:proofErr w:type="spellEnd"/>
      <w:r w:rsidRPr="003D52B3">
        <w:rPr>
          <w:sz w:val="26"/>
          <w:szCs w:val="26"/>
        </w:rPr>
        <w:t xml:space="preserve">. 26.1 п. 26 Информационной карты требования к содержанию, составу заявки на участие в электронном аукционе содержатся в ч. 4 «Подготовка заявки и инструкция по ее заполнению» р. </w:t>
      </w:r>
      <w:r w:rsidRPr="003D52B3">
        <w:rPr>
          <w:sz w:val="26"/>
          <w:szCs w:val="26"/>
          <w:lang w:val="en-US"/>
        </w:rPr>
        <w:t>I</w:t>
      </w:r>
      <w:r w:rsidRPr="003D52B3">
        <w:rPr>
          <w:sz w:val="26"/>
          <w:szCs w:val="26"/>
        </w:rPr>
        <w:t xml:space="preserve"> «Инструкция участникам аукциона в электронной форме» документации об электронном аукционе.</w:t>
      </w:r>
    </w:p>
    <w:p w:rsidR="00C9491A" w:rsidRPr="003D52B3" w:rsidRDefault="00C9491A" w:rsidP="00C9491A">
      <w:pPr>
        <w:autoSpaceDE w:val="0"/>
        <w:autoSpaceDN w:val="0"/>
        <w:adjustRightInd w:val="0"/>
        <w:ind w:firstLine="709"/>
        <w:jc w:val="both"/>
        <w:rPr>
          <w:sz w:val="26"/>
          <w:szCs w:val="26"/>
        </w:rPr>
      </w:pPr>
      <w:r w:rsidRPr="003D52B3">
        <w:rPr>
          <w:sz w:val="26"/>
          <w:szCs w:val="26"/>
        </w:rPr>
        <w:t xml:space="preserve">В </w:t>
      </w:r>
      <w:proofErr w:type="spellStart"/>
      <w:r w:rsidRPr="003D52B3">
        <w:rPr>
          <w:sz w:val="26"/>
          <w:szCs w:val="26"/>
        </w:rPr>
        <w:t>п.п.п</w:t>
      </w:r>
      <w:proofErr w:type="spellEnd"/>
      <w:r w:rsidRPr="003D52B3">
        <w:rPr>
          <w:sz w:val="26"/>
          <w:szCs w:val="26"/>
        </w:rPr>
        <w:t xml:space="preserve">. 4.2.4 </w:t>
      </w:r>
      <w:proofErr w:type="spellStart"/>
      <w:r w:rsidRPr="003D52B3">
        <w:rPr>
          <w:sz w:val="26"/>
          <w:szCs w:val="26"/>
        </w:rPr>
        <w:t>п.п</w:t>
      </w:r>
      <w:proofErr w:type="spellEnd"/>
      <w:r w:rsidRPr="003D52B3">
        <w:rPr>
          <w:sz w:val="26"/>
          <w:szCs w:val="26"/>
        </w:rPr>
        <w:t xml:space="preserve">. 4.2 п. 4 документации об электронном аукционе Заказчиком установлены требования к составу первой части заявки, а именно: </w:t>
      </w:r>
    </w:p>
    <w:p w:rsidR="00C9491A" w:rsidRPr="003D52B3" w:rsidRDefault="00C9491A" w:rsidP="00C9491A">
      <w:pPr>
        <w:autoSpaceDE w:val="0"/>
        <w:autoSpaceDN w:val="0"/>
        <w:adjustRightInd w:val="0"/>
        <w:ind w:firstLine="709"/>
        <w:jc w:val="both"/>
        <w:rPr>
          <w:sz w:val="26"/>
          <w:szCs w:val="26"/>
        </w:rPr>
      </w:pPr>
      <w:r w:rsidRPr="003D52B3">
        <w:rPr>
          <w:sz w:val="26"/>
          <w:szCs w:val="26"/>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C9491A" w:rsidRPr="003D52B3" w:rsidRDefault="00C9491A" w:rsidP="00C9491A">
      <w:pPr>
        <w:autoSpaceDE w:val="0"/>
        <w:autoSpaceDN w:val="0"/>
        <w:adjustRightInd w:val="0"/>
        <w:ind w:firstLine="709"/>
        <w:jc w:val="both"/>
        <w:rPr>
          <w:sz w:val="26"/>
          <w:szCs w:val="26"/>
        </w:rPr>
      </w:pPr>
      <w:r w:rsidRPr="003D52B3">
        <w:rPr>
          <w:sz w:val="26"/>
          <w:szCs w:val="26"/>
        </w:rPr>
        <w:t>2) при осуществлении закупки товара, в том числе поставляемого заказчику при выполнении закупаемых работ, оказании закупаемых услуг:</w:t>
      </w:r>
    </w:p>
    <w:p w:rsidR="00C9491A" w:rsidRPr="003D52B3" w:rsidRDefault="00C9491A" w:rsidP="00C9491A">
      <w:pPr>
        <w:autoSpaceDE w:val="0"/>
        <w:autoSpaceDN w:val="0"/>
        <w:adjustRightInd w:val="0"/>
        <w:ind w:firstLine="709"/>
        <w:jc w:val="both"/>
        <w:rPr>
          <w:sz w:val="26"/>
          <w:szCs w:val="26"/>
        </w:rPr>
      </w:pPr>
      <w:r w:rsidRPr="003D52B3">
        <w:rPr>
          <w:sz w:val="26"/>
          <w:szCs w:val="26"/>
        </w:rPr>
        <w:t>а) наименование страны происхождения товара;</w:t>
      </w:r>
    </w:p>
    <w:p w:rsidR="00C9491A" w:rsidRPr="003D52B3" w:rsidRDefault="00C9491A" w:rsidP="00C9491A">
      <w:pPr>
        <w:autoSpaceDE w:val="0"/>
        <w:autoSpaceDN w:val="0"/>
        <w:adjustRightInd w:val="0"/>
        <w:ind w:firstLine="709"/>
        <w:jc w:val="both"/>
        <w:rPr>
          <w:sz w:val="26"/>
          <w:szCs w:val="26"/>
        </w:rPr>
      </w:pPr>
      <w:r w:rsidRPr="003D52B3">
        <w:rPr>
          <w:sz w:val="26"/>
          <w:szCs w:val="26"/>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C9491A" w:rsidRPr="003D52B3" w:rsidRDefault="00C9491A" w:rsidP="00C9491A">
      <w:pPr>
        <w:autoSpaceDE w:val="0"/>
        <w:autoSpaceDN w:val="0"/>
        <w:adjustRightInd w:val="0"/>
        <w:ind w:firstLine="709"/>
        <w:jc w:val="both"/>
        <w:rPr>
          <w:sz w:val="26"/>
          <w:szCs w:val="26"/>
        </w:rPr>
      </w:pPr>
      <w:r w:rsidRPr="003D52B3">
        <w:rPr>
          <w:sz w:val="26"/>
          <w:szCs w:val="26"/>
        </w:rPr>
        <w:t>Согласно ведомости объемов работ и материалов Технической части при выполнении работ, также осуществляется поставка товаров (беседки, перголы, урны, скамейки и т.д.).</w:t>
      </w:r>
    </w:p>
    <w:p w:rsidR="00C9491A" w:rsidRPr="003D52B3" w:rsidRDefault="00C9491A" w:rsidP="00C9491A">
      <w:pPr>
        <w:autoSpaceDE w:val="0"/>
        <w:autoSpaceDN w:val="0"/>
        <w:adjustRightInd w:val="0"/>
        <w:ind w:firstLine="709"/>
        <w:jc w:val="both"/>
        <w:rPr>
          <w:sz w:val="26"/>
          <w:szCs w:val="26"/>
        </w:rPr>
      </w:pPr>
      <w:r w:rsidRPr="003D52B3">
        <w:rPr>
          <w:sz w:val="26"/>
          <w:szCs w:val="26"/>
        </w:rPr>
        <w:t xml:space="preserve">В нарушение </w:t>
      </w:r>
      <w:proofErr w:type="spellStart"/>
      <w:r w:rsidRPr="003D52B3">
        <w:rPr>
          <w:sz w:val="26"/>
          <w:szCs w:val="26"/>
        </w:rPr>
        <w:t>п.п</w:t>
      </w:r>
      <w:proofErr w:type="spellEnd"/>
      <w:r w:rsidRPr="003D52B3">
        <w:rPr>
          <w:sz w:val="26"/>
          <w:szCs w:val="26"/>
        </w:rPr>
        <w:t xml:space="preserve">. б п. 2 ч. 3 ст. 66 Закона о контрактной системе Заказчиком  в </w:t>
      </w:r>
      <w:proofErr w:type="spellStart"/>
      <w:r w:rsidRPr="003D52B3">
        <w:rPr>
          <w:sz w:val="26"/>
          <w:szCs w:val="26"/>
        </w:rPr>
        <w:t>п.п.п</w:t>
      </w:r>
      <w:proofErr w:type="spellEnd"/>
      <w:r w:rsidRPr="003D52B3">
        <w:rPr>
          <w:sz w:val="26"/>
          <w:szCs w:val="26"/>
        </w:rPr>
        <w:t xml:space="preserve">. 4.2.4 </w:t>
      </w:r>
      <w:proofErr w:type="spellStart"/>
      <w:r w:rsidRPr="003D52B3">
        <w:rPr>
          <w:sz w:val="26"/>
          <w:szCs w:val="26"/>
        </w:rPr>
        <w:t>п.п</w:t>
      </w:r>
      <w:proofErr w:type="spellEnd"/>
      <w:r w:rsidRPr="003D52B3">
        <w:rPr>
          <w:sz w:val="26"/>
          <w:szCs w:val="26"/>
        </w:rPr>
        <w:t xml:space="preserve">. 4.2 п. 4 документации об электронном аукционе установлено, что в составе первой части заявок участники закупки должны представить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при этом в </w:t>
      </w:r>
      <w:proofErr w:type="spellStart"/>
      <w:r w:rsidRPr="003D52B3">
        <w:rPr>
          <w:sz w:val="26"/>
          <w:szCs w:val="26"/>
        </w:rPr>
        <w:t>п.п.п</w:t>
      </w:r>
      <w:proofErr w:type="spellEnd"/>
      <w:r w:rsidRPr="003D52B3">
        <w:rPr>
          <w:sz w:val="26"/>
          <w:szCs w:val="26"/>
        </w:rPr>
        <w:t xml:space="preserve">. 4.2.4 </w:t>
      </w:r>
      <w:proofErr w:type="spellStart"/>
      <w:r w:rsidRPr="003D52B3">
        <w:rPr>
          <w:sz w:val="26"/>
          <w:szCs w:val="26"/>
        </w:rPr>
        <w:t>п.п</w:t>
      </w:r>
      <w:proofErr w:type="spellEnd"/>
      <w:r w:rsidRPr="003D52B3">
        <w:rPr>
          <w:sz w:val="26"/>
          <w:szCs w:val="26"/>
        </w:rPr>
        <w:t>. 4.2 п. 4 документации об электронном аукционе отсутствуют ссылки на конкретные пункты ведомости объемов работ и материалов Технической части, где содержаться товары, которые будут поставляться при выполнении работ.</w:t>
      </w:r>
    </w:p>
    <w:p w:rsidR="00C9491A" w:rsidRPr="003D52B3" w:rsidRDefault="00C9491A" w:rsidP="00C9491A">
      <w:pPr>
        <w:numPr>
          <w:ilvl w:val="0"/>
          <w:numId w:val="4"/>
        </w:numPr>
        <w:tabs>
          <w:tab w:val="clear" w:pos="1579"/>
          <w:tab w:val="num" w:pos="0"/>
          <w:tab w:val="num" w:pos="1580"/>
        </w:tabs>
        <w:autoSpaceDE w:val="0"/>
        <w:autoSpaceDN w:val="0"/>
        <w:adjustRightInd w:val="0"/>
        <w:ind w:left="0" w:firstLine="709"/>
        <w:jc w:val="both"/>
        <w:outlineLvl w:val="0"/>
        <w:rPr>
          <w:sz w:val="26"/>
          <w:szCs w:val="26"/>
        </w:rPr>
      </w:pPr>
      <w:r w:rsidRPr="003D52B3">
        <w:rPr>
          <w:sz w:val="26"/>
          <w:szCs w:val="26"/>
        </w:rPr>
        <w:t xml:space="preserve">В соответствии с п. 2 ч. 1 ст. 64 </w:t>
      </w:r>
      <w:hyperlink r:id="rId135" w:history="1">
        <w:r w:rsidRPr="003D52B3">
          <w:rPr>
            <w:color w:val="0000FF"/>
            <w:sz w:val="26"/>
            <w:szCs w:val="26"/>
          </w:rPr>
          <w:t>Закона</w:t>
        </w:r>
      </w:hyperlink>
      <w:r w:rsidRPr="003D52B3">
        <w:rPr>
          <w:sz w:val="26"/>
          <w:szCs w:val="26"/>
        </w:rPr>
        <w:t xml:space="preserve"> о контрактной системе заказчик обязан установить в документации о закупке требования к содержанию, составу заявки на участие в закупке в соответствии с </w:t>
      </w:r>
      <w:hyperlink r:id="rId136" w:history="1">
        <w:proofErr w:type="spellStart"/>
        <w:r w:rsidRPr="003D52B3">
          <w:rPr>
            <w:color w:val="0000FF"/>
            <w:sz w:val="26"/>
            <w:szCs w:val="26"/>
          </w:rPr>
          <w:t>чч</w:t>
        </w:r>
        <w:proofErr w:type="spellEnd"/>
        <w:r w:rsidRPr="003D52B3">
          <w:rPr>
            <w:color w:val="0000FF"/>
            <w:sz w:val="26"/>
            <w:szCs w:val="26"/>
          </w:rPr>
          <w:t>. 3</w:t>
        </w:r>
      </w:hyperlink>
      <w:r w:rsidRPr="003D52B3">
        <w:rPr>
          <w:sz w:val="26"/>
          <w:szCs w:val="26"/>
        </w:rPr>
        <w:t xml:space="preserve"> - </w:t>
      </w:r>
      <w:hyperlink r:id="rId137" w:history="1">
        <w:r w:rsidRPr="003D52B3">
          <w:rPr>
            <w:color w:val="0000FF"/>
            <w:sz w:val="26"/>
            <w:szCs w:val="26"/>
          </w:rPr>
          <w:t>6 ст. 66</w:t>
        </w:r>
      </w:hyperlink>
      <w:r w:rsidRPr="003D52B3">
        <w:rPr>
          <w:sz w:val="26"/>
          <w:szCs w:val="26"/>
        </w:rPr>
        <w:t xml:space="preserve"> настоящего Федерального закона и инструкцию по ее заполнению.</w:t>
      </w:r>
    </w:p>
    <w:p w:rsidR="00C9491A" w:rsidRPr="003D52B3" w:rsidRDefault="00C9491A" w:rsidP="00C9491A">
      <w:pPr>
        <w:autoSpaceDE w:val="0"/>
        <w:autoSpaceDN w:val="0"/>
        <w:adjustRightInd w:val="0"/>
        <w:ind w:firstLine="709"/>
        <w:jc w:val="both"/>
        <w:rPr>
          <w:sz w:val="26"/>
          <w:szCs w:val="26"/>
        </w:rPr>
      </w:pPr>
      <w:r w:rsidRPr="003D52B3">
        <w:rPr>
          <w:sz w:val="26"/>
          <w:szCs w:val="26"/>
        </w:rPr>
        <w:t xml:space="preserve">В соответствии с </w:t>
      </w:r>
      <w:hyperlink r:id="rId138" w:history="1">
        <w:r w:rsidRPr="003D52B3">
          <w:rPr>
            <w:color w:val="0000FF"/>
            <w:sz w:val="26"/>
            <w:szCs w:val="26"/>
          </w:rPr>
          <w:t>ч. 2 ст. 33</w:t>
        </w:r>
      </w:hyperlink>
      <w:r w:rsidRPr="003D52B3">
        <w:rPr>
          <w:sz w:val="26"/>
          <w:szCs w:val="26"/>
        </w:rPr>
        <w:t xml:space="preserve"> Закона о контрактной системе документация о закупке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C9491A" w:rsidRPr="003D52B3" w:rsidRDefault="00C9491A" w:rsidP="00C9491A">
      <w:pPr>
        <w:autoSpaceDE w:val="0"/>
        <w:autoSpaceDN w:val="0"/>
        <w:adjustRightInd w:val="0"/>
        <w:ind w:firstLine="709"/>
        <w:jc w:val="both"/>
        <w:rPr>
          <w:sz w:val="26"/>
          <w:szCs w:val="26"/>
        </w:rPr>
      </w:pPr>
      <w:r w:rsidRPr="003D52B3">
        <w:rPr>
          <w:sz w:val="26"/>
          <w:szCs w:val="26"/>
        </w:rPr>
        <w:t>Неустановление заказчиком надлежащей инструкции по заполнению заявки может привести к возникновению у участников закупок ошибок технического характера при заполнении и формировании своих заявок, что в свою очередь может привести к признанию таких заявок не соответствующими установленным заказчиком требованиям.</w:t>
      </w:r>
    </w:p>
    <w:p w:rsidR="00C9491A" w:rsidRPr="003D52B3" w:rsidRDefault="00C9491A" w:rsidP="00C9491A">
      <w:pPr>
        <w:autoSpaceDE w:val="0"/>
        <w:autoSpaceDN w:val="0"/>
        <w:adjustRightInd w:val="0"/>
        <w:ind w:firstLine="709"/>
        <w:jc w:val="both"/>
        <w:rPr>
          <w:sz w:val="26"/>
          <w:szCs w:val="26"/>
        </w:rPr>
      </w:pPr>
      <w:r w:rsidRPr="003D52B3">
        <w:rPr>
          <w:sz w:val="26"/>
          <w:szCs w:val="26"/>
        </w:rPr>
        <w:t>В целях обеспечения возможности участникам закупки надлежащим образом заполнить заявку и указать требуемые показатели заказчик устанавливает в документации о закупке инструкцию по заполнению заявок, в которой, целесообразно:</w:t>
      </w:r>
    </w:p>
    <w:p w:rsidR="00C9491A" w:rsidRPr="003D52B3" w:rsidRDefault="00C9491A" w:rsidP="00C9491A">
      <w:pPr>
        <w:autoSpaceDE w:val="0"/>
        <w:autoSpaceDN w:val="0"/>
        <w:adjustRightInd w:val="0"/>
        <w:ind w:firstLine="709"/>
        <w:jc w:val="both"/>
        <w:rPr>
          <w:sz w:val="26"/>
          <w:szCs w:val="26"/>
        </w:rPr>
      </w:pPr>
      <w:r w:rsidRPr="003D52B3">
        <w:rPr>
          <w:sz w:val="26"/>
          <w:szCs w:val="26"/>
        </w:rPr>
        <w:t xml:space="preserve">1) указать на раздел и (или) пункт документации о закупке, в котором содержатся показатели, предусмотренные </w:t>
      </w:r>
      <w:hyperlink r:id="rId139" w:history="1">
        <w:r w:rsidRPr="003D52B3">
          <w:rPr>
            <w:color w:val="0000FF"/>
            <w:sz w:val="26"/>
            <w:szCs w:val="26"/>
          </w:rPr>
          <w:t>ч. 2 ст. 33</w:t>
        </w:r>
      </w:hyperlink>
      <w:r w:rsidRPr="003D52B3">
        <w:rPr>
          <w:sz w:val="26"/>
          <w:szCs w:val="26"/>
        </w:rPr>
        <w:t xml:space="preserve"> Закона о контрактной системе, в отношении которых участники закупки делают предложение в своих заявках;</w:t>
      </w:r>
    </w:p>
    <w:p w:rsidR="00C9491A" w:rsidRPr="003D52B3" w:rsidRDefault="00C9491A" w:rsidP="00C9491A">
      <w:pPr>
        <w:autoSpaceDE w:val="0"/>
        <w:autoSpaceDN w:val="0"/>
        <w:adjustRightInd w:val="0"/>
        <w:ind w:firstLine="709"/>
        <w:jc w:val="both"/>
        <w:rPr>
          <w:sz w:val="26"/>
          <w:szCs w:val="26"/>
        </w:rPr>
      </w:pPr>
      <w:r w:rsidRPr="003D52B3">
        <w:rPr>
          <w:sz w:val="26"/>
          <w:szCs w:val="26"/>
        </w:rPr>
        <w:t>2) определить, в отношении каких именно показателей заказчиком установлены максимальные и (или) минимальные значения, а также порядок их указания участниками закупки в своих заявках (в виде одного значения показателя или диапазона значений показателя);</w:t>
      </w:r>
    </w:p>
    <w:p w:rsidR="00C9491A" w:rsidRPr="003D52B3" w:rsidRDefault="00C9491A" w:rsidP="00C9491A">
      <w:pPr>
        <w:autoSpaceDE w:val="0"/>
        <w:autoSpaceDN w:val="0"/>
        <w:adjustRightInd w:val="0"/>
        <w:ind w:firstLine="709"/>
        <w:jc w:val="both"/>
        <w:rPr>
          <w:sz w:val="26"/>
          <w:szCs w:val="26"/>
        </w:rPr>
      </w:pPr>
      <w:r w:rsidRPr="003D52B3">
        <w:rPr>
          <w:sz w:val="26"/>
          <w:szCs w:val="26"/>
        </w:rPr>
        <w:t>3) определить, в отношении каких именно показателей заказчиком установлены значения, которые не могут изменяться, и соответственно подлежат указанию участниками закупки в своих заявках без каких-либо изменений;</w:t>
      </w:r>
    </w:p>
    <w:p w:rsidR="00C9491A" w:rsidRPr="003D52B3" w:rsidRDefault="00C9491A" w:rsidP="00C9491A">
      <w:pPr>
        <w:autoSpaceDE w:val="0"/>
        <w:autoSpaceDN w:val="0"/>
        <w:adjustRightInd w:val="0"/>
        <w:ind w:firstLine="709"/>
        <w:jc w:val="both"/>
        <w:rPr>
          <w:sz w:val="26"/>
          <w:szCs w:val="26"/>
        </w:rPr>
      </w:pPr>
      <w:r w:rsidRPr="003D52B3">
        <w:rPr>
          <w:sz w:val="26"/>
          <w:szCs w:val="26"/>
        </w:rPr>
        <w:t>4) сопоставить требования технических регламентов, стандартов и иных документов, предусмотренных законодательством Российской Федерации о техническом регулировании (далее - Стандарты), с показателями, значения которых подлежат указанию в заявке (в случае установления заказчиком в документации о закупке требования о соответствии таких показателей значениям, установленным Стандартами).</w:t>
      </w:r>
    </w:p>
    <w:p w:rsidR="00C9491A" w:rsidRPr="003D52B3" w:rsidRDefault="00C9491A" w:rsidP="00C9491A">
      <w:pPr>
        <w:autoSpaceDE w:val="0"/>
        <w:autoSpaceDN w:val="0"/>
        <w:adjustRightInd w:val="0"/>
        <w:ind w:firstLine="709"/>
        <w:jc w:val="both"/>
        <w:rPr>
          <w:sz w:val="26"/>
          <w:szCs w:val="26"/>
        </w:rPr>
      </w:pPr>
      <w:r w:rsidRPr="003D52B3">
        <w:rPr>
          <w:sz w:val="26"/>
          <w:szCs w:val="26"/>
        </w:rPr>
        <w:t xml:space="preserve">Согласно </w:t>
      </w:r>
      <w:proofErr w:type="spellStart"/>
      <w:r w:rsidRPr="003D52B3">
        <w:rPr>
          <w:sz w:val="26"/>
          <w:szCs w:val="26"/>
        </w:rPr>
        <w:t>п.п</w:t>
      </w:r>
      <w:proofErr w:type="spellEnd"/>
      <w:r w:rsidRPr="003D52B3">
        <w:rPr>
          <w:sz w:val="26"/>
          <w:szCs w:val="26"/>
        </w:rPr>
        <w:t xml:space="preserve">. 26.1 п. 26 Информационной карты требования к содержанию, составу заявки на участие в электронном аукционе содержатся в ч. 4 «Подготовка заявки и инструкция по ее заполнению» р. </w:t>
      </w:r>
      <w:r w:rsidRPr="003D52B3">
        <w:rPr>
          <w:sz w:val="26"/>
          <w:szCs w:val="26"/>
          <w:lang w:val="en-US"/>
        </w:rPr>
        <w:t>I</w:t>
      </w:r>
      <w:r w:rsidRPr="003D52B3">
        <w:rPr>
          <w:sz w:val="26"/>
          <w:szCs w:val="26"/>
        </w:rPr>
        <w:t xml:space="preserve"> «Инструкция участникам аукциона в электронной форме» документации об электронном аукционе.</w:t>
      </w:r>
    </w:p>
    <w:p w:rsidR="00C9491A" w:rsidRPr="003D52B3" w:rsidRDefault="00C9491A" w:rsidP="00C9491A">
      <w:pPr>
        <w:widowControl w:val="0"/>
        <w:autoSpaceDE w:val="0"/>
        <w:autoSpaceDN w:val="0"/>
        <w:adjustRightInd w:val="0"/>
        <w:ind w:firstLine="709"/>
        <w:contextualSpacing/>
        <w:jc w:val="both"/>
        <w:rPr>
          <w:sz w:val="26"/>
          <w:szCs w:val="26"/>
        </w:rPr>
      </w:pPr>
      <w:r w:rsidRPr="003D52B3">
        <w:rPr>
          <w:sz w:val="26"/>
          <w:szCs w:val="26"/>
        </w:rPr>
        <w:t>При изучении инструкции участникам аукциона в электронной форме установлено, что инструкция не содержит:</w:t>
      </w:r>
    </w:p>
    <w:p w:rsidR="00C9491A" w:rsidRPr="003D52B3" w:rsidRDefault="00C9491A" w:rsidP="00C9491A">
      <w:pPr>
        <w:widowControl w:val="0"/>
        <w:autoSpaceDE w:val="0"/>
        <w:autoSpaceDN w:val="0"/>
        <w:adjustRightInd w:val="0"/>
        <w:ind w:firstLine="709"/>
        <w:contextualSpacing/>
        <w:jc w:val="both"/>
        <w:rPr>
          <w:sz w:val="26"/>
          <w:szCs w:val="26"/>
        </w:rPr>
      </w:pPr>
      <w:r w:rsidRPr="003D52B3">
        <w:rPr>
          <w:sz w:val="26"/>
          <w:szCs w:val="26"/>
        </w:rPr>
        <w:t xml:space="preserve">- ссылки на разделы и (или) пункты документации о закупке, в которых содержатся показатели, предусмотренные </w:t>
      </w:r>
      <w:hyperlink r:id="rId140" w:history="1">
        <w:r w:rsidRPr="003D52B3">
          <w:rPr>
            <w:color w:val="0000FF"/>
            <w:sz w:val="26"/>
            <w:szCs w:val="26"/>
          </w:rPr>
          <w:t>ч. 2 ст. 33</w:t>
        </w:r>
      </w:hyperlink>
      <w:r w:rsidRPr="003D52B3">
        <w:rPr>
          <w:sz w:val="26"/>
          <w:szCs w:val="26"/>
        </w:rPr>
        <w:t xml:space="preserve"> Закона о контрактной системе, в отношении которых участники закупки делают предложения в своих заявках;</w:t>
      </w:r>
    </w:p>
    <w:p w:rsidR="00C9491A" w:rsidRPr="003D52B3" w:rsidRDefault="00C9491A" w:rsidP="00C9491A">
      <w:pPr>
        <w:autoSpaceDE w:val="0"/>
        <w:autoSpaceDN w:val="0"/>
        <w:adjustRightInd w:val="0"/>
        <w:ind w:firstLine="709"/>
        <w:jc w:val="both"/>
        <w:rPr>
          <w:sz w:val="26"/>
          <w:szCs w:val="26"/>
        </w:rPr>
      </w:pPr>
      <w:r w:rsidRPr="003D52B3">
        <w:rPr>
          <w:sz w:val="26"/>
          <w:szCs w:val="26"/>
        </w:rPr>
        <w:t>- информацию, в отношении каких именно показателей установлены максимальные и (или) минимальные значения, а также порядок их указания участниками закупки в своих заявках (в виде одного значения показателя или диапазона значений показателя);</w:t>
      </w:r>
    </w:p>
    <w:p w:rsidR="00C9491A" w:rsidRPr="003D52B3" w:rsidRDefault="00C9491A" w:rsidP="00C9491A">
      <w:pPr>
        <w:autoSpaceDE w:val="0"/>
        <w:autoSpaceDN w:val="0"/>
        <w:adjustRightInd w:val="0"/>
        <w:ind w:firstLine="709"/>
        <w:jc w:val="both"/>
        <w:rPr>
          <w:sz w:val="26"/>
          <w:szCs w:val="26"/>
        </w:rPr>
      </w:pPr>
      <w:r w:rsidRPr="003D52B3">
        <w:rPr>
          <w:sz w:val="26"/>
          <w:szCs w:val="26"/>
        </w:rPr>
        <w:t>- информацию,  в отношении каких именно показателей установлены значения, которые не могут изменяться, и соответственно подлежат указанию участниками закупки в своих заявках без каких-либо изменений;</w:t>
      </w:r>
    </w:p>
    <w:p w:rsidR="00C9491A" w:rsidRPr="003D52B3" w:rsidRDefault="00C9491A" w:rsidP="00C9491A">
      <w:pPr>
        <w:autoSpaceDE w:val="0"/>
        <w:autoSpaceDN w:val="0"/>
        <w:adjustRightInd w:val="0"/>
        <w:ind w:firstLine="709"/>
        <w:jc w:val="both"/>
        <w:rPr>
          <w:sz w:val="26"/>
          <w:szCs w:val="26"/>
        </w:rPr>
      </w:pPr>
      <w:r w:rsidRPr="003D52B3">
        <w:rPr>
          <w:sz w:val="26"/>
          <w:szCs w:val="26"/>
        </w:rPr>
        <w:t>- информацию, о сопоставлении требований технических регламентов, стандартов и иных документов, предусмотренных законодательством Российской Федерации о техническом регулировании, с показателями, значения которых подлежат указанию в заявке (в случае установления заказчиком в документации о закупке требований о соответствии таких показателей значениям, установленным Стандартами).</w:t>
      </w:r>
    </w:p>
    <w:p w:rsidR="00C9491A" w:rsidRPr="003D52B3" w:rsidRDefault="00C9491A" w:rsidP="00C9491A">
      <w:pPr>
        <w:widowControl w:val="0"/>
        <w:autoSpaceDE w:val="0"/>
        <w:autoSpaceDN w:val="0"/>
        <w:adjustRightInd w:val="0"/>
        <w:ind w:firstLine="709"/>
        <w:contextualSpacing/>
        <w:jc w:val="both"/>
        <w:rPr>
          <w:sz w:val="26"/>
          <w:szCs w:val="26"/>
        </w:rPr>
      </w:pPr>
      <w:r w:rsidRPr="003D52B3">
        <w:rPr>
          <w:sz w:val="26"/>
          <w:szCs w:val="26"/>
        </w:rPr>
        <w:t xml:space="preserve">Таким образом, в нарушение п. 2 ч. 1 ст. 64 Закона о контрактной системе Заказчиком в ч. 4 «Подготовка заявки и инструкция по ее заполнению» р. </w:t>
      </w:r>
      <w:r w:rsidRPr="003D52B3">
        <w:rPr>
          <w:sz w:val="26"/>
          <w:szCs w:val="26"/>
          <w:lang w:val="en-US"/>
        </w:rPr>
        <w:t>I</w:t>
      </w:r>
      <w:r w:rsidRPr="003D52B3">
        <w:rPr>
          <w:sz w:val="26"/>
          <w:szCs w:val="26"/>
        </w:rPr>
        <w:t xml:space="preserve"> «Инструкция участникам аукциона в электронной форме» документации об электронном аукционе установлена ненадлежащая инструкция участникам аукциона в электронной форме.</w:t>
      </w:r>
    </w:p>
    <w:p w:rsidR="00471612" w:rsidRPr="003D52B3" w:rsidRDefault="00471612" w:rsidP="00C9491A">
      <w:pPr>
        <w:widowControl w:val="0"/>
        <w:autoSpaceDE w:val="0"/>
        <w:autoSpaceDN w:val="0"/>
        <w:adjustRightInd w:val="0"/>
        <w:ind w:firstLine="709"/>
        <w:contextualSpacing/>
        <w:jc w:val="both"/>
        <w:rPr>
          <w:sz w:val="26"/>
          <w:szCs w:val="26"/>
        </w:rPr>
      </w:pPr>
    </w:p>
    <w:p w:rsidR="00471612" w:rsidRPr="003D52B3" w:rsidRDefault="00471612" w:rsidP="00C9491A">
      <w:pPr>
        <w:widowControl w:val="0"/>
        <w:autoSpaceDE w:val="0"/>
        <w:autoSpaceDN w:val="0"/>
        <w:adjustRightInd w:val="0"/>
        <w:ind w:firstLine="709"/>
        <w:contextualSpacing/>
        <w:jc w:val="both"/>
        <w:rPr>
          <w:sz w:val="26"/>
          <w:szCs w:val="26"/>
        </w:rPr>
      </w:pPr>
      <w:r w:rsidRPr="003D52B3">
        <w:rPr>
          <w:sz w:val="26"/>
          <w:szCs w:val="26"/>
        </w:rPr>
        <w:t>В последнее время, увеличилось количество заявлений о внесении</w:t>
      </w:r>
      <w:r w:rsidR="003D52B3" w:rsidRPr="003D52B3">
        <w:rPr>
          <w:sz w:val="26"/>
          <w:szCs w:val="26"/>
        </w:rPr>
        <w:t xml:space="preserve"> в РНП. Вместе с тем, лица, подающие такие заявления также допускают нарушения законодательства, что является основанием для отказа во включении в РНП.</w:t>
      </w:r>
    </w:p>
    <w:p w:rsidR="00C9491A" w:rsidRPr="003D52B3" w:rsidRDefault="003D52B3" w:rsidP="00C9491A">
      <w:pPr>
        <w:widowControl w:val="0"/>
        <w:autoSpaceDE w:val="0"/>
        <w:autoSpaceDN w:val="0"/>
        <w:adjustRightInd w:val="0"/>
        <w:ind w:firstLine="709"/>
        <w:contextualSpacing/>
        <w:jc w:val="both"/>
        <w:rPr>
          <w:sz w:val="26"/>
          <w:szCs w:val="26"/>
        </w:rPr>
      </w:pPr>
      <w:r w:rsidRPr="003D52B3">
        <w:rPr>
          <w:sz w:val="26"/>
          <w:szCs w:val="26"/>
        </w:rPr>
        <w:t>ПРИМЕР</w:t>
      </w:r>
    </w:p>
    <w:p w:rsidR="00C9491A" w:rsidRPr="003D52B3" w:rsidRDefault="00C9491A" w:rsidP="00C9491A">
      <w:pPr>
        <w:widowControl w:val="0"/>
        <w:autoSpaceDE w:val="0"/>
        <w:autoSpaceDN w:val="0"/>
        <w:adjustRightInd w:val="0"/>
        <w:ind w:firstLine="709"/>
        <w:contextualSpacing/>
        <w:jc w:val="center"/>
        <w:rPr>
          <w:sz w:val="26"/>
          <w:szCs w:val="26"/>
        </w:rPr>
      </w:pPr>
    </w:p>
    <w:p w:rsidR="00C9491A" w:rsidRPr="003D52B3" w:rsidRDefault="00C9491A" w:rsidP="00C9491A">
      <w:pPr>
        <w:widowControl w:val="0"/>
        <w:autoSpaceDE w:val="0"/>
        <w:autoSpaceDN w:val="0"/>
        <w:adjustRightInd w:val="0"/>
        <w:ind w:firstLine="709"/>
        <w:contextualSpacing/>
        <w:rPr>
          <w:sz w:val="26"/>
          <w:szCs w:val="26"/>
        </w:rPr>
      </w:pPr>
      <w:r w:rsidRPr="003D52B3">
        <w:rPr>
          <w:sz w:val="26"/>
          <w:szCs w:val="26"/>
        </w:rPr>
        <w:t>Дело №  079/06/104-19/2020</w:t>
      </w:r>
    </w:p>
    <w:p w:rsidR="003D52B3" w:rsidRPr="003D52B3" w:rsidRDefault="00C9491A" w:rsidP="00C9491A">
      <w:pPr>
        <w:tabs>
          <w:tab w:val="left" w:pos="709"/>
        </w:tabs>
        <w:autoSpaceDE w:val="0"/>
        <w:autoSpaceDN w:val="0"/>
        <w:adjustRightInd w:val="0"/>
        <w:jc w:val="both"/>
        <w:rPr>
          <w:sz w:val="26"/>
          <w:szCs w:val="26"/>
        </w:rPr>
      </w:pPr>
      <w:r w:rsidRPr="003D52B3">
        <w:rPr>
          <w:sz w:val="26"/>
          <w:szCs w:val="26"/>
        </w:rPr>
        <w:t xml:space="preserve">          </w:t>
      </w:r>
      <w:r w:rsidRPr="003D52B3">
        <w:rPr>
          <w:sz w:val="26"/>
          <w:szCs w:val="26"/>
        </w:rPr>
        <w:tab/>
        <w:t>В Управление поступило   обращение муниципального заказчика – Администрации муниципального образования о включении в реестр недобросовестных поставщиков победителя определения поставщика уклонившегося  от заключения контракта -  Общества с ограниченной ответственностью «Ю…»   при осуществлении закупки для муниципальных нужд, путем проведения электронного аукциона, объектом которого является:  «Текущий ремонт здания очистных сооружений</w:t>
      </w:r>
      <w:r w:rsidR="003D52B3" w:rsidRPr="003D52B3">
        <w:rPr>
          <w:sz w:val="26"/>
          <w:szCs w:val="26"/>
        </w:rPr>
        <w:t xml:space="preserve">. </w:t>
      </w:r>
      <w:r w:rsidRPr="003D52B3">
        <w:rPr>
          <w:sz w:val="26"/>
          <w:szCs w:val="26"/>
        </w:rPr>
        <w:tab/>
        <w:t>Обращение подано в соответствии с требованиями ст. 104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3D52B3" w:rsidRPr="003D52B3">
        <w:rPr>
          <w:sz w:val="26"/>
          <w:szCs w:val="26"/>
        </w:rPr>
        <w:t xml:space="preserve">.                    </w:t>
      </w:r>
    </w:p>
    <w:p w:rsidR="00C9491A" w:rsidRPr="003D52B3" w:rsidRDefault="00C9491A" w:rsidP="00C9491A">
      <w:pPr>
        <w:tabs>
          <w:tab w:val="left" w:pos="709"/>
        </w:tabs>
        <w:autoSpaceDE w:val="0"/>
        <w:autoSpaceDN w:val="0"/>
        <w:adjustRightInd w:val="0"/>
        <w:jc w:val="both"/>
        <w:rPr>
          <w:sz w:val="26"/>
          <w:szCs w:val="26"/>
        </w:rPr>
      </w:pPr>
      <w:r w:rsidRPr="003D52B3">
        <w:rPr>
          <w:sz w:val="26"/>
          <w:szCs w:val="26"/>
        </w:rPr>
        <w:t xml:space="preserve">          </w:t>
      </w:r>
      <w:r w:rsidRPr="003D52B3">
        <w:rPr>
          <w:sz w:val="26"/>
          <w:szCs w:val="26"/>
        </w:rPr>
        <w:tab/>
        <w:t>В соответствии с ч. 15 ст. 99, ст. 104</w:t>
      </w:r>
      <w:r w:rsidRPr="003D52B3">
        <w:rPr>
          <w:bCs/>
          <w:sz w:val="26"/>
          <w:szCs w:val="26"/>
        </w:rPr>
        <w:t xml:space="preserve"> Закона о контрактной системе, Постановлением Правительства Российской Федерации от 25.11.2013 № 1062                                  «О порядке ведения реестра недобросовестных поставщиков (подрядчиков, исполнителей)»</w:t>
      </w:r>
      <w:r w:rsidRPr="003D52B3">
        <w:rPr>
          <w:sz w:val="26"/>
          <w:szCs w:val="26"/>
        </w:rPr>
        <w:t xml:space="preserve">, Комиссией </w:t>
      </w:r>
      <w:r w:rsidR="003D52B3" w:rsidRPr="003D52B3">
        <w:rPr>
          <w:sz w:val="26"/>
          <w:szCs w:val="26"/>
        </w:rPr>
        <w:t xml:space="preserve">Управления </w:t>
      </w:r>
      <w:r w:rsidRPr="003D52B3">
        <w:rPr>
          <w:sz w:val="26"/>
          <w:szCs w:val="26"/>
        </w:rPr>
        <w:t>проведена внеплановая проверка.</w:t>
      </w:r>
    </w:p>
    <w:p w:rsidR="00C9491A" w:rsidRPr="003D52B3" w:rsidRDefault="00C9491A" w:rsidP="00C9491A">
      <w:pPr>
        <w:tabs>
          <w:tab w:val="left" w:pos="709"/>
        </w:tabs>
        <w:jc w:val="both"/>
        <w:rPr>
          <w:sz w:val="26"/>
          <w:szCs w:val="26"/>
        </w:rPr>
      </w:pPr>
      <w:r w:rsidRPr="003D52B3">
        <w:rPr>
          <w:sz w:val="26"/>
          <w:szCs w:val="26"/>
        </w:rPr>
        <w:tab/>
        <w:t>В результате проведенной внеплановой проверки, установлено следующее.</w:t>
      </w:r>
    </w:p>
    <w:p w:rsidR="00C9491A" w:rsidRPr="003D52B3" w:rsidRDefault="00C9491A" w:rsidP="00C9491A">
      <w:pPr>
        <w:autoSpaceDE w:val="0"/>
        <w:autoSpaceDN w:val="0"/>
        <w:adjustRightInd w:val="0"/>
        <w:ind w:firstLine="540"/>
        <w:jc w:val="both"/>
        <w:rPr>
          <w:sz w:val="26"/>
          <w:szCs w:val="26"/>
        </w:rPr>
      </w:pPr>
      <w:r w:rsidRPr="003D52B3">
        <w:rPr>
          <w:sz w:val="26"/>
          <w:szCs w:val="26"/>
        </w:rPr>
        <w:t xml:space="preserve">В соответствии с ч. 13 ст. 83.2 Закона о контрактной системе победитель электронной процедуры (за исключением победителя, предусмотренного </w:t>
      </w:r>
      <w:hyperlink r:id="rId141" w:history="1">
        <w:r w:rsidRPr="003D52B3">
          <w:rPr>
            <w:color w:val="0000FF"/>
            <w:sz w:val="26"/>
            <w:szCs w:val="26"/>
          </w:rPr>
          <w:t>ч. 14</w:t>
        </w:r>
      </w:hyperlink>
      <w:r w:rsidRPr="003D52B3">
        <w:rPr>
          <w:sz w:val="26"/>
          <w:szCs w:val="26"/>
        </w:rPr>
        <w:t xml:space="preserve">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r:id="rId142" w:history="1">
        <w:r w:rsidRPr="003D52B3">
          <w:rPr>
            <w:color w:val="0000FF"/>
            <w:sz w:val="26"/>
            <w:szCs w:val="26"/>
          </w:rPr>
          <w:t>ч. 4</w:t>
        </w:r>
      </w:hyperlink>
      <w:r w:rsidRPr="003D52B3">
        <w:rPr>
          <w:sz w:val="26"/>
          <w:szCs w:val="26"/>
        </w:rPr>
        <w:t xml:space="preserve"> настоящей статьи, или не исполнил требования, предусмотренные </w:t>
      </w:r>
      <w:hyperlink r:id="rId143" w:history="1">
        <w:r w:rsidRPr="003D52B3">
          <w:rPr>
            <w:color w:val="0000FF"/>
            <w:sz w:val="26"/>
            <w:szCs w:val="26"/>
          </w:rPr>
          <w:t>ст. 37</w:t>
        </w:r>
      </w:hyperlink>
      <w:r w:rsidRPr="003D52B3">
        <w:rPr>
          <w:sz w:val="26"/>
          <w:szCs w:val="26"/>
        </w:rPr>
        <w:t xml:space="preserve"> настоящего Федерального закона (в случае снижения при проведении электронного аукциона или конкурса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C9491A" w:rsidRPr="003D52B3" w:rsidRDefault="00C9491A" w:rsidP="00C9491A">
      <w:pPr>
        <w:tabs>
          <w:tab w:val="left" w:pos="142"/>
          <w:tab w:val="left" w:pos="709"/>
        </w:tabs>
        <w:ind w:firstLine="540"/>
        <w:jc w:val="both"/>
        <w:rPr>
          <w:sz w:val="26"/>
          <w:szCs w:val="26"/>
        </w:rPr>
      </w:pPr>
      <w:r w:rsidRPr="003D52B3">
        <w:rPr>
          <w:sz w:val="26"/>
          <w:szCs w:val="26"/>
        </w:rPr>
        <w:tab/>
        <w:t>В нарушение ч. 13 ст. 83.2 Закона о контрактной системе в протоколе о признании победителя электронного аукциона уклонившимся от заключения контракта от 03.08.2020</w:t>
      </w:r>
      <w:r w:rsidRPr="003D52B3">
        <w:rPr>
          <w:sz w:val="26"/>
          <w:szCs w:val="26"/>
          <w:lang w:bidi="ru-RU"/>
        </w:rPr>
        <w:t xml:space="preserve"> отсутствует информация о </w:t>
      </w:r>
      <w:r w:rsidRPr="003D52B3">
        <w:rPr>
          <w:sz w:val="26"/>
          <w:szCs w:val="26"/>
        </w:rPr>
        <w:t>реквизитах документов, подтверждающих факт  о признании победителя уклонившимся от заключения контракта.</w:t>
      </w:r>
    </w:p>
    <w:p w:rsidR="00C9491A" w:rsidRPr="003D52B3" w:rsidRDefault="00C9491A" w:rsidP="00C9491A">
      <w:pPr>
        <w:autoSpaceDE w:val="0"/>
        <w:autoSpaceDN w:val="0"/>
        <w:adjustRightInd w:val="0"/>
        <w:ind w:firstLine="709"/>
        <w:jc w:val="both"/>
        <w:rPr>
          <w:sz w:val="26"/>
          <w:szCs w:val="26"/>
        </w:rPr>
      </w:pPr>
    </w:p>
    <w:p w:rsidR="00510F31" w:rsidRPr="003D52B3" w:rsidRDefault="00510F31" w:rsidP="00510F31">
      <w:pPr>
        <w:pStyle w:val="2"/>
        <w:shd w:val="clear" w:color="auto" w:fill="auto"/>
        <w:spacing w:line="240" w:lineRule="auto"/>
        <w:ind w:firstLine="720"/>
        <w:rPr>
          <w:sz w:val="25"/>
          <w:szCs w:val="25"/>
          <w:lang w:bidi="ru-RU"/>
        </w:rPr>
      </w:pPr>
    </w:p>
    <w:p w:rsidR="00510F31" w:rsidRPr="003D52B3" w:rsidRDefault="00510F31" w:rsidP="00510F31">
      <w:pPr>
        <w:pStyle w:val="2"/>
        <w:shd w:val="clear" w:color="auto" w:fill="auto"/>
        <w:spacing w:line="240" w:lineRule="auto"/>
        <w:ind w:firstLine="720"/>
        <w:rPr>
          <w:sz w:val="25"/>
          <w:szCs w:val="25"/>
        </w:rPr>
      </w:pPr>
    </w:p>
    <w:p w:rsidR="002620FC" w:rsidRPr="003D52B3" w:rsidRDefault="002620FC" w:rsidP="002620FC">
      <w:pPr>
        <w:rPr>
          <w:sz w:val="52"/>
          <w:szCs w:val="52"/>
        </w:rPr>
      </w:pPr>
    </w:p>
    <w:p w:rsidR="00EA2B76" w:rsidRDefault="00EA2B76"/>
    <w:sectPr w:rsidR="00EA2B76">
      <w:headerReference w:type="even" r:id="rId144"/>
      <w:headerReference w:type="default" r:id="rId145"/>
      <w:footerReference w:type="even" r:id="rId146"/>
      <w:footerReference w:type="default" r:id="rId147"/>
      <w:headerReference w:type="first" r:id="rId148"/>
      <w:footerReference w:type="first" r:id="rId14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70BDB" w:rsidRDefault="00970BDB" w:rsidP="00741C57">
      <w:r>
        <w:separator/>
      </w:r>
    </w:p>
  </w:endnote>
  <w:endnote w:type="continuationSeparator" w:id="0">
    <w:p w:rsidR="00970BDB" w:rsidRDefault="00970BDB" w:rsidP="00741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3D66" w:rsidRDefault="00693D66">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7696679"/>
      <w:docPartObj>
        <w:docPartGallery w:val="Page Numbers (Bottom of Page)"/>
        <w:docPartUnique/>
      </w:docPartObj>
    </w:sdtPr>
    <w:sdtContent>
      <w:p w:rsidR="00693D66" w:rsidRDefault="00693D66">
        <w:pPr>
          <w:pStyle w:val="ac"/>
          <w:jc w:val="center"/>
        </w:pPr>
        <w:r>
          <w:fldChar w:fldCharType="begin"/>
        </w:r>
        <w:r>
          <w:instrText>PAGE   \* MERGEFORMAT</w:instrText>
        </w:r>
        <w:r>
          <w:fldChar w:fldCharType="separate"/>
        </w:r>
        <w:r w:rsidR="00DF5674">
          <w:rPr>
            <w:noProof/>
          </w:rPr>
          <w:t>5</w:t>
        </w:r>
        <w:r>
          <w:fldChar w:fldCharType="end"/>
        </w:r>
      </w:p>
    </w:sdtContent>
  </w:sdt>
  <w:p w:rsidR="00693D66" w:rsidRDefault="00693D66">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3D66" w:rsidRDefault="00693D6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70BDB" w:rsidRDefault="00970BDB" w:rsidP="00741C57">
      <w:r>
        <w:separator/>
      </w:r>
    </w:p>
  </w:footnote>
  <w:footnote w:type="continuationSeparator" w:id="0">
    <w:p w:rsidR="00970BDB" w:rsidRDefault="00970BDB" w:rsidP="00741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3D66" w:rsidRDefault="00693D66">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3D66" w:rsidRDefault="00693D66">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3D66" w:rsidRDefault="00693D66">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D36A2"/>
    <w:multiLevelType w:val="hybridMultilevel"/>
    <w:tmpl w:val="4FD27FA2"/>
    <w:lvl w:ilvl="0" w:tplc="9AFE87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8F645D3"/>
    <w:multiLevelType w:val="multilevel"/>
    <w:tmpl w:val="E60871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07566DA"/>
    <w:multiLevelType w:val="hybridMultilevel"/>
    <w:tmpl w:val="A4FE5174"/>
    <w:lvl w:ilvl="0" w:tplc="320A34D8">
      <w:start w:val="1"/>
      <w:numFmt w:val="decimal"/>
      <w:lvlText w:val="%1."/>
      <w:lvlJc w:val="left"/>
      <w:pPr>
        <w:tabs>
          <w:tab w:val="num" w:pos="1579"/>
        </w:tabs>
        <w:ind w:left="1579" w:hanging="870"/>
      </w:pPr>
      <w:rPr>
        <w:rFonts w:ascii="Times New Roman" w:eastAsia="Calibri" w:hAnsi="Times New Roman" w:cs="Times New Roman" w:hint="default"/>
        <w:b/>
        <w:sz w:val="26"/>
      </w:rPr>
    </w:lvl>
    <w:lvl w:ilvl="1" w:tplc="04190019">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3" w15:restartNumberingAfterBreak="0">
    <w:nsid w:val="2D7F1524"/>
    <w:multiLevelType w:val="hybridMultilevel"/>
    <w:tmpl w:val="FEAA5866"/>
    <w:lvl w:ilvl="0" w:tplc="C464A19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9D43E37"/>
    <w:multiLevelType w:val="hybridMultilevel"/>
    <w:tmpl w:val="411AF4CA"/>
    <w:lvl w:ilvl="0" w:tplc="8462353C">
      <w:start w:val="1"/>
      <w:numFmt w:val="decimal"/>
      <w:lvlText w:val="%1."/>
      <w:lvlJc w:val="left"/>
      <w:pPr>
        <w:ind w:left="5180" w:hanging="360"/>
      </w:pPr>
      <w:rPr>
        <w:rFonts w:hint="default"/>
        <w:b/>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5" w15:restartNumberingAfterBreak="0">
    <w:nsid w:val="4842524E"/>
    <w:multiLevelType w:val="hybridMultilevel"/>
    <w:tmpl w:val="E4589064"/>
    <w:lvl w:ilvl="0" w:tplc="AE4AD7B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DE22EB7"/>
    <w:multiLevelType w:val="multilevel"/>
    <w:tmpl w:val="CA583AF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5BEF27EC"/>
    <w:multiLevelType w:val="hybridMultilevel"/>
    <w:tmpl w:val="E15ADB5A"/>
    <w:lvl w:ilvl="0" w:tplc="F0AA62E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47B1EE8"/>
    <w:multiLevelType w:val="hybridMultilevel"/>
    <w:tmpl w:val="51BE6834"/>
    <w:lvl w:ilvl="0" w:tplc="484631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2626644"/>
    <w:multiLevelType w:val="hybridMultilevel"/>
    <w:tmpl w:val="2A6E1842"/>
    <w:lvl w:ilvl="0" w:tplc="B0E49A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27076DD"/>
    <w:multiLevelType w:val="hybridMultilevel"/>
    <w:tmpl w:val="3DC4E488"/>
    <w:lvl w:ilvl="0" w:tplc="9078B07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16cid:durableId="12798721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56466361">
    <w:abstractNumId w:val="6"/>
  </w:num>
  <w:num w:numId="3" w16cid:durableId="2610320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43660162">
    <w:abstractNumId w:val="2"/>
  </w:num>
  <w:num w:numId="5" w16cid:durableId="1969973562">
    <w:abstractNumId w:val="3"/>
  </w:num>
  <w:num w:numId="6" w16cid:durableId="1659386381">
    <w:abstractNumId w:val="4"/>
  </w:num>
  <w:num w:numId="7" w16cid:durableId="846214069">
    <w:abstractNumId w:val="9"/>
  </w:num>
  <w:num w:numId="8" w16cid:durableId="95562787">
    <w:abstractNumId w:val="7"/>
  </w:num>
  <w:num w:numId="9" w16cid:durableId="206993988">
    <w:abstractNumId w:val="5"/>
  </w:num>
  <w:num w:numId="10" w16cid:durableId="1642880748">
    <w:abstractNumId w:val="8"/>
  </w:num>
  <w:num w:numId="11" w16cid:durableId="1159351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C69"/>
    <w:rsid w:val="00084C88"/>
    <w:rsid w:val="000B4C69"/>
    <w:rsid w:val="0013250F"/>
    <w:rsid w:val="00132F32"/>
    <w:rsid w:val="001504C5"/>
    <w:rsid w:val="001554BB"/>
    <w:rsid w:val="00163E20"/>
    <w:rsid w:val="002620FC"/>
    <w:rsid w:val="002F512D"/>
    <w:rsid w:val="00310EE4"/>
    <w:rsid w:val="00320151"/>
    <w:rsid w:val="00335756"/>
    <w:rsid w:val="003472B9"/>
    <w:rsid w:val="00372B4F"/>
    <w:rsid w:val="003D52B3"/>
    <w:rsid w:val="003E05C0"/>
    <w:rsid w:val="003F6B18"/>
    <w:rsid w:val="00471612"/>
    <w:rsid w:val="00510F31"/>
    <w:rsid w:val="00560882"/>
    <w:rsid w:val="00575089"/>
    <w:rsid w:val="005E07CD"/>
    <w:rsid w:val="005E6895"/>
    <w:rsid w:val="00693D66"/>
    <w:rsid w:val="00721FFE"/>
    <w:rsid w:val="00741C57"/>
    <w:rsid w:val="007841B0"/>
    <w:rsid w:val="00787984"/>
    <w:rsid w:val="007B54F7"/>
    <w:rsid w:val="00823888"/>
    <w:rsid w:val="0087619F"/>
    <w:rsid w:val="00970BDB"/>
    <w:rsid w:val="00975FC5"/>
    <w:rsid w:val="009C2DD0"/>
    <w:rsid w:val="00A54DA2"/>
    <w:rsid w:val="00A555AB"/>
    <w:rsid w:val="00AE1806"/>
    <w:rsid w:val="00BB4DFC"/>
    <w:rsid w:val="00BD2802"/>
    <w:rsid w:val="00C76140"/>
    <w:rsid w:val="00C9491A"/>
    <w:rsid w:val="00CB6459"/>
    <w:rsid w:val="00CC722C"/>
    <w:rsid w:val="00D771BF"/>
    <w:rsid w:val="00DB648B"/>
    <w:rsid w:val="00DC5DA3"/>
    <w:rsid w:val="00DF51EA"/>
    <w:rsid w:val="00DF5674"/>
    <w:rsid w:val="00E25192"/>
    <w:rsid w:val="00E943A4"/>
    <w:rsid w:val="00EA2B76"/>
    <w:rsid w:val="00F0682A"/>
    <w:rsid w:val="00FB5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1D1A52-2D78-4BBD-A72F-2157774AA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20FC"/>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2620FC"/>
    <w:pPr>
      <w:keepNext/>
      <w:widowControl w:val="0"/>
      <w:ind w:left="1848" w:right="1867"/>
      <w:jc w:val="center"/>
      <w:outlineLvl w:val="0"/>
    </w:pPr>
    <w:rPr>
      <w:spacing w:val="-14"/>
      <w:sz w:val="29"/>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20FC"/>
    <w:rPr>
      <w:rFonts w:ascii="Times New Roman" w:eastAsia="Times New Roman" w:hAnsi="Times New Roman" w:cs="Times New Roman"/>
      <w:spacing w:val="-14"/>
      <w:sz w:val="29"/>
      <w:szCs w:val="20"/>
      <w:lang w:eastAsia="ru-RU"/>
    </w:rPr>
  </w:style>
  <w:style w:type="character" w:styleId="a3">
    <w:name w:val="Hyperlink"/>
    <w:uiPriority w:val="99"/>
    <w:unhideWhenUsed/>
    <w:rsid w:val="002620FC"/>
    <w:rPr>
      <w:color w:val="0000FF"/>
      <w:u w:val="single"/>
    </w:rPr>
  </w:style>
  <w:style w:type="paragraph" w:styleId="a4">
    <w:name w:val="Body Text"/>
    <w:basedOn w:val="a"/>
    <w:link w:val="a5"/>
    <w:uiPriority w:val="99"/>
    <w:semiHidden/>
    <w:unhideWhenUsed/>
    <w:rsid w:val="002620FC"/>
    <w:pPr>
      <w:spacing w:after="120"/>
    </w:pPr>
    <w:rPr>
      <w:sz w:val="24"/>
    </w:rPr>
  </w:style>
  <w:style w:type="character" w:customStyle="1" w:styleId="a5">
    <w:name w:val="Основной текст Знак"/>
    <w:basedOn w:val="a0"/>
    <w:link w:val="a4"/>
    <w:uiPriority w:val="99"/>
    <w:semiHidden/>
    <w:rsid w:val="002620FC"/>
    <w:rPr>
      <w:rFonts w:ascii="Times New Roman" w:eastAsia="Times New Roman" w:hAnsi="Times New Roman" w:cs="Times New Roman"/>
      <w:sz w:val="24"/>
      <w:szCs w:val="24"/>
      <w:lang w:eastAsia="ru-RU"/>
    </w:rPr>
  </w:style>
  <w:style w:type="paragraph" w:styleId="a6">
    <w:name w:val="List Paragraph"/>
    <w:aliases w:val="ТЗ список,Абзац списка литеральный,List Paragraph,Bullet List,FooterText,numbered,Bullet 1,Use Case List Paragraph,Список дефисный"/>
    <w:basedOn w:val="a"/>
    <w:link w:val="a7"/>
    <w:uiPriority w:val="34"/>
    <w:qFormat/>
    <w:rsid w:val="002620FC"/>
    <w:pPr>
      <w:spacing w:after="160" w:line="254" w:lineRule="auto"/>
      <w:ind w:left="720"/>
      <w:contextualSpacing/>
    </w:pPr>
    <w:rPr>
      <w:rFonts w:ascii="Calibri" w:eastAsia="Calibri" w:hAnsi="Calibri"/>
      <w:sz w:val="22"/>
      <w:szCs w:val="22"/>
      <w:lang w:eastAsia="en-US"/>
    </w:rPr>
  </w:style>
  <w:style w:type="paragraph" w:customStyle="1" w:styleId="2">
    <w:name w:val="Основной текст2"/>
    <w:basedOn w:val="a"/>
    <w:rsid w:val="002620FC"/>
    <w:pPr>
      <w:widowControl w:val="0"/>
      <w:shd w:val="clear" w:color="auto" w:fill="FFFFFF"/>
      <w:spacing w:line="322" w:lineRule="exact"/>
      <w:jc w:val="both"/>
    </w:pPr>
    <w:rPr>
      <w:sz w:val="20"/>
      <w:szCs w:val="20"/>
    </w:rPr>
  </w:style>
  <w:style w:type="character" w:customStyle="1" w:styleId="ConsPlusNormal">
    <w:name w:val="ConsPlusNormal Знак"/>
    <w:link w:val="ConsPlusNormal0"/>
    <w:locked/>
    <w:rsid w:val="002620FC"/>
    <w:rPr>
      <w:rFonts w:ascii="Arial" w:eastAsia="Times New Roman" w:hAnsi="Arial" w:cs="Arial"/>
      <w:sz w:val="20"/>
      <w:szCs w:val="20"/>
      <w:lang w:eastAsia="ru-RU"/>
    </w:rPr>
  </w:style>
  <w:style w:type="paragraph" w:customStyle="1" w:styleId="ConsPlusNormal0">
    <w:name w:val="ConsPlusNormal"/>
    <w:link w:val="ConsPlusNormal"/>
    <w:qFormat/>
    <w:rsid w:val="002620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uiPriority w:val="99"/>
    <w:semiHidden/>
    <w:rsid w:val="002620F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8">
    <w:name w:val="Основной текст + Курсив"/>
    <w:aliases w:val="Интервал 0 pt"/>
    <w:rsid w:val="002620FC"/>
    <w:rPr>
      <w:rFonts w:ascii="Times New Roman" w:eastAsia="Times New Roman" w:hAnsi="Times New Roman" w:cs="Times New Roman" w:hint="default"/>
      <w:b w:val="0"/>
      <w:bCs w:val="0"/>
      <w:i w:val="0"/>
      <w:iCs w:val="0"/>
      <w:smallCaps w:val="0"/>
      <w:strike w:val="0"/>
      <w:dstrike w:val="0"/>
      <w:color w:val="000000"/>
      <w:spacing w:val="18"/>
      <w:w w:val="100"/>
      <w:position w:val="0"/>
      <w:sz w:val="15"/>
      <w:szCs w:val="15"/>
      <w:u w:val="none"/>
      <w:effect w:val="none"/>
      <w:shd w:val="clear" w:color="auto" w:fill="FFFFFF"/>
      <w:lang w:val="ru-RU" w:eastAsia="ru-RU" w:bidi="ru-RU"/>
    </w:rPr>
  </w:style>
  <w:style w:type="character" w:styleId="a9">
    <w:name w:val="Strong"/>
    <w:basedOn w:val="a0"/>
    <w:uiPriority w:val="22"/>
    <w:qFormat/>
    <w:rsid w:val="002620FC"/>
    <w:rPr>
      <w:b/>
      <w:bCs/>
    </w:rPr>
  </w:style>
  <w:style w:type="paragraph" w:styleId="aa">
    <w:name w:val="header"/>
    <w:basedOn w:val="a"/>
    <w:link w:val="ab"/>
    <w:uiPriority w:val="99"/>
    <w:unhideWhenUsed/>
    <w:rsid w:val="00741C57"/>
    <w:pPr>
      <w:tabs>
        <w:tab w:val="center" w:pos="4677"/>
        <w:tab w:val="right" w:pos="9355"/>
      </w:tabs>
    </w:pPr>
  </w:style>
  <w:style w:type="character" w:customStyle="1" w:styleId="ab">
    <w:name w:val="Верхний колонтитул Знак"/>
    <w:basedOn w:val="a0"/>
    <w:link w:val="aa"/>
    <w:uiPriority w:val="99"/>
    <w:rsid w:val="00741C57"/>
    <w:rPr>
      <w:rFonts w:ascii="Times New Roman" w:eastAsia="Times New Roman" w:hAnsi="Times New Roman" w:cs="Times New Roman"/>
      <w:sz w:val="28"/>
      <w:szCs w:val="24"/>
      <w:lang w:eastAsia="ru-RU"/>
    </w:rPr>
  </w:style>
  <w:style w:type="paragraph" w:styleId="ac">
    <w:name w:val="footer"/>
    <w:basedOn w:val="a"/>
    <w:link w:val="ad"/>
    <w:uiPriority w:val="99"/>
    <w:unhideWhenUsed/>
    <w:rsid w:val="00741C57"/>
    <w:pPr>
      <w:tabs>
        <w:tab w:val="center" w:pos="4677"/>
        <w:tab w:val="right" w:pos="9355"/>
      </w:tabs>
    </w:pPr>
  </w:style>
  <w:style w:type="character" w:customStyle="1" w:styleId="ad">
    <w:name w:val="Нижний колонтитул Знак"/>
    <w:basedOn w:val="a0"/>
    <w:link w:val="ac"/>
    <w:uiPriority w:val="99"/>
    <w:rsid w:val="00741C57"/>
    <w:rPr>
      <w:rFonts w:ascii="Times New Roman" w:eastAsia="Times New Roman" w:hAnsi="Times New Roman" w:cs="Times New Roman"/>
      <w:sz w:val="28"/>
      <w:szCs w:val="24"/>
      <w:lang w:eastAsia="ru-RU"/>
    </w:rPr>
  </w:style>
  <w:style w:type="paragraph" w:customStyle="1" w:styleId="Normalunindented">
    <w:name w:val="Normal unindented"/>
    <w:qFormat/>
    <w:rsid w:val="00C9491A"/>
    <w:pPr>
      <w:spacing w:before="120" w:after="120"/>
      <w:jc w:val="both"/>
    </w:pPr>
    <w:rPr>
      <w:rFonts w:ascii="Times New Roman" w:eastAsia="Times New Roman" w:hAnsi="Times New Roman" w:cs="Times New Roman"/>
      <w:lang w:eastAsia="ru-RU"/>
    </w:rPr>
  </w:style>
  <w:style w:type="character" w:customStyle="1" w:styleId="a7">
    <w:name w:val="Абзац списка Знак"/>
    <w:aliases w:val="ТЗ список Знак,Абзац списка литеральный Знак,List Paragraph Знак,Bullet List Знак,FooterText Знак,numbered Знак,Bullet 1 Знак,Use Case List Paragraph Знак,Список дефисный Знак"/>
    <w:link w:val="a6"/>
    <w:uiPriority w:val="34"/>
    <w:rsid w:val="00C9491A"/>
    <w:rPr>
      <w:rFonts w:ascii="Calibri" w:eastAsia="Calibri" w:hAnsi="Calibri" w:cs="Times New Roman"/>
    </w:rPr>
  </w:style>
  <w:style w:type="character" w:customStyle="1" w:styleId="pinkbg">
    <w:name w:val="pinkbg"/>
    <w:rsid w:val="00C94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839189">
      <w:bodyDiv w:val="1"/>
      <w:marLeft w:val="0"/>
      <w:marRight w:val="0"/>
      <w:marTop w:val="0"/>
      <w:marBottom w:val="0"/>
      <w:divBdr>
        <w:top w:val="none" w:sz="0" w:space="0" w:color="auto"/>
        <w:left w:val="none" w:sz="0" w:space="0" w:color="auto"/>
        <w:bottom w:val="none" w:sz="0" w:space="0" w:color="auto"/>
        <w:right w:val="none" w:sz="0" w:space="0" w:color="auto"/>
      </w:divBdr>
    </w:div>
    <w:div w:id="1115060299">
      <w:bodyDiv w:val="1"/>
      <w:marLeft w:val="0"/>
      <w:marRight w:val="0"/>
      <w:marTop w:val="0"/>
      <w:marBottom w:val="0"/>
      <w:divBdr>
        <w:top w:val="none" w:sz="0" w:space="0" w:color="auto"/>
        <w:left w:val="none" w:sz="0" w:space="0" w:color="auto"/>
        <w:bottom w:val="none" w:sz="0" w:space="0" w:color="auto"/>
        <w:right w:val="none" w:sz="0" w:space="0" w:color="auto"/>
      </w:divBdr>
    </w:div>
    <w:div w:id="183752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F3B59A1C7C2ACDF3C3A9700EBBF49D841D8F891511780DFF7D3AB0883513905BB39ED1B3D3DAAAD991C78EA4C2B46E5D6DFFB13B7AACC13REl1W" TargetMode="External"/><Relationship Id="rId21" Type="http://schemas.openxmlformats.org/officeDocument/2006/relationships/hyperlink" Target="consultantplus://offline/ref=7B70E302DA7735C924DF7C59657FB3DE87CB3D60B4A019D2C02EB5F68FEE0E1A799C0052F7F4CECD26BF67C812EFF64C949E4385FBB9M3PFG" TargetMode="External"/><Relationship Id="rId42" Type="http://schemas.openxmlformats.org/officeDocument/2006/relationships/hyperlink" Target="consultantplus://offline/ref=01DC69B97E03779D23D5DE90246F98D7FB04B36E770AF66E922B4691FA321D8A618C1265E30DA0D486CB9904AD5FF3075DD6EF56A203UE36J" TargetMode="External"/><Relationship Id="rId63" Type="http://schemas.openxmlformats.org/officeDocument/2006/relationships/hyperlink" Target="consultantplus://offline/ref=3EBD8833AE048D8F62894F3A1BE6CA3D1B3858596197B5FCC24E3334CBEC62A73B3866FB5206BCE7EC67FEC23CC834B7E36AAFA96142v1C1L" TargetMode="External"/><Relationship Id="rId84" Type="http://schemas.openxmlformats.org/officeDocument/2006/relationships/hyperlink" Target="consultantplus://offline/ref=3EBD8833AE048D8F62894F3A1BE6CA3D1B3858596197B5FCC24E3334CBEC62A73B3866FB5700B2E7EC67FEC23CC834B7E36AAFA96142v1C1L" TargetMode="External"/><Relationship Id="rId138" Type="http://schemas.openxmlformats.org/officeDocument/2006/relationships/hyperlink" Target="consultantplus://offline/ref=DDF77A1D33BC9FEFCED716F070494EC69C067E38EDED2EA908A183338A81E41F6013E366C19AB1F2BD1F2FF6421D7EA251C34EC2C37CB7BEVCw2C" TargetMode="External"/><Relationship Id="rId107" Type="http://schemas.openxmlformats.org/officeDocument/2006/relationships/hyperlink" Target="consultantplus://offline/ref=B863E50EB911FDBD564AEFB8DC51480E1658B09E608B97B124294C352697F9A7E59C2DDC18D8B618B76B2C4D07934523BA3D02365E7FE6D259w4E" TargetMode="External"/><Relationship Id="rId11" Type="http://schemas.openxmlformats.org/officeDocument/2006/relationships/hyperlink" Target="consultantplus://offline/ref=0B947289C76E41E5D1C18033FC5B4163B4AD5AA158546D1A7EC0B5FE0D38D0E2C7DBE5E592FEF921D505D3DE83BDE191CB6CE2049DBAE4gCB" TargetMode="External"/><Relationship Id="rId32" Type="http://schemas.openxmlformats.org/officeDocument/2006/relationships/hyperlink" Target="consultantplus://offline/ref=3712139E35BECCF8AFAFA2FE8D54AC8660C5400711EB6CB810D8302551ACA651332E02F77DE77CF44822197420k7X0J" TargetMode="External"/><Relationship Id="rId53" Type="http://schemas.openxmlformats.org/officeDocument/2006/relationships/hyperlink" Target="consultantplus://offline/ref=BDD3F9E5D2FF057032FF17195ACBFAF9BD98A9A4D5A3BAD5A69C2E286BF6E67556E7129066ADF3D96B081AD89EB2BC18083B34C128gFJBF" TargetMode="External"/><Relationship Id="rId74" Type="http://schemas.openxmlformats.org/officeDocument/2006/relationships/hyperlink" Target="consultantplus://offline/ref=3EBD8833AE048D8F62894F3A1BE6CA3D1B3858596197B5FCC24E3334CBEC62A73B3866FB5700B0E7EC67FEC23CC834B7E36AAFA96142v1C1L" TargetMode="External"/><Relationship Id="rId128" Type="http://schemas.openxmlformats.org/officeDocument/2006/relationships/hyperlink" Target="consultantplus://offline/ref=0FF2A5CC3525BCD1299EB067971CB3D7A851F8C74612655DA7AEBA67198508C96404CDAD01C85801508ECF1A8762CA6AB1CC5D6B93068FB3n831E" TargetMode="External"/><Relationship Id="rId149" Type="http://schemas.openxmlformats.org/officeDocument/2006/relationships/footer" Target="footer3.xml"/><Relationship Id="rId5" Type="http://schemas.openxmlformats.org/officeDocument/2006/relationships/footnotes" Target="footnotes.xml"/><Relationship Id="rId95" Type="http://schemas.openxmlformats.org/officeDocument/2006/relationships/hyperlink" Target="consultantplus://offline/ref=C55B1705D42B7C1342AA63AA6533B964D30ABCB9D9990B30D9ED8F6C5256D728D34683025283AF45AC3D6611752D3F5A1CA1EC0E59S1b8H" TargetMode="External"/><Relationship Id="rId22" Type="http://schemas.openxmlformats.org/officeDocument/2006/relationships/hyperlink" Target="consultantplus://offline/ref=3712139E35BECCF8AFAFA2FE8D54AC8660C5400711EB6CB810D8302551ACA651212E5AFB7CE363F74F374F256625E92505590D3071065CB0k2X9J" TargetMode="External"/><Relationship Id="rId27" Type="http://schemas.openxmlformats.org/officeDocument/2006/relationships/hyperlink" Target="consultantplus://offline/ref=3712139E35BECCF8AFAFA2FE8D54AC8660C5400711EB6CB810D8302551ACA651332E02F77DE77CF44822197420k7X0J" TargetMode="External"/><Relationship Id="rId43" Type="http://schemas.openxmlformats.org/officeDocument/2006/relationships/hyperlink" Target="consultantplus://offline/ref=01DC69B97E03779D23D5DE90246F98D7FB04B36E770AF66E922B4691FA321D8A618C1265E30CAAD486CB9904AD5FF3075DD6EF56A203UE36J" TargetMode="External"/><Relationship Id="rId48" Type="http://schemas.openxmlformats.org/officeDocument/2006/relationships/hyperlink" Target="consultantplus://offline/ref=94FC08A88018A9568E6656B41F03513CF38478662EF7860421940BBB05CC814B85388609DB22DB5EC8C968320DE1296BB77CCC6F59C605h3M" TargetMode="External"/><Relationship Id="rId64" Type="http://schemas.openxmlformats.org/officeDocument/2006/relationships/hyperlink" Target="consultantplus://offline/ref=3EBD8833AE048D8F62894F3A1BE6CA3D1B3858596197B5FCC24E3334CBEC62A73B3866FB5402B1ECB83DEEC6759C3CA8E673B1AC7F4211C4v4C2L" TargetMode="External"/><Relationship Id="rId69" Type="http://schemas.openxmlformats.org/officeDocument/2006/relationships/hyperlink" Target="consultantplus://offline/ref=3EBD8833AE048D8F62894F3A1BE6CA3D1B3858596197B5FCC24E3334CBEC62A73B3866FB5603B4E7EC67FEC23CC834B7E36AAFA96142v1C1L" TargetMode="External"/><Relationship Id="rId113" Type="http://schemas.openxmlformats.org/officeDocument/2006/relationships/hyperlink" Target="consultantplus://offline/ref=A9C0745BBE8ADF0A902FE22270EE19FA2944F80DB867021F2A2DEF2FE785CCC2B66CC253FD46ADB5E70652C033EF0D97437FBB390231B47F2Dj6W" TargetMode="External"/><Relationship Id="rId118" Type="http://schemas.openxmlformats.org/officeDocument/2006/relationships/hyperlink" Target="consultantplus://offline/ref=40613BB9C16E9F8DB0195AA44431F579530A3F0C703B2DA0D7240CD95E6F699F9FDCEB9E58F656E52D12D9B3BBD17285987134F6fAzCW" TargetMode="External"/><Relationship Id="rId134" Type="http://schemas.openxmlformats.org/officeDocument/2006/relationships/hyperlink" Target="consultantplus://offline/ref=FBE80E93BD3CD884D6E61AA496EAC7C47B4300168D7F721B55AFEB34DF41F86181EC76E1A20AFF486452AEF9C54F773AA93999F0316FA9D8r8Y8E" TargetMode="External"/><Relationship Id="rId139" Type="http://schemas.openxmlformats.org/officeDocument/2006/relationships/hyperlink" Target="consultantplus://offline/ref=DDF77A1D33BC9FEFCED716F070494EC69C067E38EDED2EA908A183338A81E41F6013E366C19AB1F2BD1F2FF6421D7EA251C34EC2C37CB7BEVCw2C" TargetMode="External"/><Relationship Id="rId80" Type="http://schemas.openxmlformats.org/officeDocument/2006/relationships/hyperlink" Target="consultantplus://offline/ref=3EBD8833AE048D8F62894F3A1BE6CA3D1B3858596197B5FCC24E3334CBEC62A73B3866FB5206BCE7EC67FEC23CC834B7E36AAFA96142v1C1L" TargetMode="External"/><Relationship Id="rId85" Type="http://schemas.openxmlformats.org/officeDocument/2006/relationships/hyperlink" Target="consultantplus://offline/ref=3EBD8833AE048D8F62894F3A1BE6CA3D1B3858596197B5FCC24E3334CBEC62A729383EF75507ABECBF28B89733vCC9L" TargetMode="External"/><Relationship Id="rId150" Type="http://schemas.openxmlformats.org/officeDocument/2006/relationships/fontTable" Target="fontTable.xml"/><Relationship Id="rId12" Type="http://schemas.openxmlformats.org/officeDocument/2006/relationships/hyperlink" Target="consultantplus://offline/ref=0B947289C76E41E5D1C18033FC5B4163B4AD5AA158546D1A7EC0B5FE0D38D0E2C7DBE5E590F9FF21D505D3DE83BDE191CB6CE2049DBAE4gCB" TargetMode="External"/><Relationship Id="rId17" Type="http://schemas.openxmlformats.org/officeDocument/2006/relationships/hyperlink" Target="consultantplus://offline/ref=F66F4AA045B0762B856D1B9BBCB7AC521CBFF5DDB193FD8B99F21C56895461E0BE400BFD7DCEB647C337845B8F1ACDF9A9AFD80E2178k2n3C" TargetMode="External"/><Relationship Id="rId33" Type="http://schemas.openxmlformats.org/officeDocument/2006/relationships/hyperlink" Target="consultantplus://offline/ref=B72CF7629F7520E048C2F52044BF2849E6B0AAE131B94D6146B396D8F8B52D53B4DD10FE1128028796ED4F6CD5EC5053A7C77FFAgFxCJ" TargetMode="External"/><Relationship Id="rId38" Type="http://schemas.openxmlformats.org/officeDocument/2006/relationships/hyperlink" Target="consultantplus://offline/ref=B72CF7629F7520E048C2F52044BF2849E6B0AAE131B94D6146B396D8F8B52D53B4DD10FF1528028796ED4F6CD5EC5053A7C77FFAgFxCJ" TargetMode="External"/><Relationship Id="rId59" Type="http://schemas.openxmlformats.org/officeDocument/2006/relationships/hyperlink" Target="consultantplus://offline/ref=441791651F6003BEC8076F3DAC67F62D31225D055F2925CF83909F9EEE17F7984853BBC1522EE5C85F154E7CFE9E007CA8F26C24407F4E0FmBqDG" TargetMode="External"/><Relationship Id="rId103" Type="http://schemas.openxmlformats.org/officeDocument/2006/relationships/hyperlink" Target="consultantplus://offline/ref=C55B1705D42B7C1342AA63AA6533B964D30ABCB9D9990B30D9ED8F6C5256D728D34683015680F040B92C3E1C703621520ABDEE0CS5bBH" TargetMode="External"/><Relationship Id="rId108" Type="http://schemas.openxmlformats.org/officeDocument/2006/relationships/hyperlink" Target="consultantplus://offline/ref=3F493E5D228527EEF5D0174CCEF32513F2E9E927A5852A70DD6F53A8102BF6E5D08E240EFC4067F18383B816D3E644A4BF311122DFVFFAX" TargetMode="External"/><Relationship Id="rId124" Type="http://schemas.openxmlformats.org/officeDocument/2006/relationships/hyperlink" Target="consultantplus://offline/ref=780AA560399D99FCF55E0926BB78BFFC8BA3F2E851E036A6FC1E960EC7F0B4F9EB7C06A550C3F6ADA9C88F3CEDCE38FE27122F75DF3ABEB7I0F4X" TargetMode="External"/><Relationship Id="rId129" Type="http://schemas.openxmlformats.org/officeDocument/2006/relationships/hyperlink" Target="consultantplus://offline/ref=0FF2A5CC3525BCD1299EB067971CB3D7A851F8C74612655DA7AEBA67198508C96404CDAB05C30F5410D09649CA29C76FA6D05D6En83DE" TargetMode="External"/><Relationship Id="rId54" Type="http://schemas.openxmlformats.org/officeDocument/2006/relationships/hyperlink" Target="consultantplus://offline/ref=646370D5AD6AA0CEEC03D2F73B192D34ABD729DC14A4E16B4D1A03267952F2EF0BDD1B6B0B2DB549E272220283AEF1494D93E6D98A41xCP2E" TargetMode="External"/><Relationship Id="rId70" Type="http://schemas.openxmlformats.org/officeDocument/2006/relationships/hyperlink" Target="consultantplus://offline/ref=3EBD8833AE048D8F62894F3A1BE6CA3D1B3858596197B5FCC24E3334CBEC62A73B3866FB5603B6E7EC67FEC23CC834B7E36AAFA96142v1C1L" TargetMode="External"/><Relationship Id="rId75" Type="http://schemas.openxmlformats.org/officeDocument/2006/relationships/hyperlink" Target="consultantplus://offline/ref=1821431508E51B2BC63976ED1250631671F388A59C5A5905A45C9FD910458147D537F977AB661CC36E74FEC198213787FE57C1439643o8L4F" TargetMode="External"/><Relationship Id="rId91" Type="http://schemas.openxmlformats.org/officeDocument/2006/relationships/hyperlink" Target="consultantplus://offline/ref=E3A001357860B3DD7BF378A0F8B20825C8A19B8EF86D473D9CFCD685A21C0CD5D3614D0F9AE431DFB444569997CC84E1D906C999BF8877B0BDLFI" TargetMode="External"/><Relationship Id="rId96" Type="http://schemas.openxmlformats.org/officeDocument/2006/relationships/hyperlink" Target="consultantplus://offline/ref=C55B1705D42B7C1342AA63AA6533B964D30ABCB9D9990B30D9ED8F6C5256D728D3468307508EA51AA92877497828244414B7F00C5B1ASCb7H" TargetMode="External"/><Relationship Id="rId140" Type="http://schemas.openxmlformats.org/officeDocument/2006/relationships/hyperlink" Target="consultantplus://offline/ref=DDF77A1D33BC9FEFCED716F070494EC69C067E38EDED2EA908A183338A81E41F6013E366C19AB1F2BD1F2FF6421D7EA251C34EC2C37CB7BEVCw2C" TargetMode="External"/><Relationship Id="rId145"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consultantplus://offline/ref=3712139E35BECCF8AFAFA2FE8D54AC8660C5400711EB6CB810D8302551ACA651332E02F77DE77CF44822197420k7X0J" TargetMode="External"/><Relationship Id="rId28" Type="http://schemas.openxmlformats.org/officeDocument/2006/relationships/hyperlink" Target="consultantplus://offline/ref=3712139E35BECCF8AFAFA2FE8D54AC8660C5400711EB6CB810D8302551ACA651212E5AFB74E769A01D784E792374FA2405590F346Dk0X4J" TargetMode="External"/><Relationship Id="rId49" Type="http://schemas.openxmlformats.org/officeDocument/2006/relationships/hyperlink" Target="consultantplus://offline/ref=810BE889AA7A3EC761F53BCD1991C1B78593A6F4CF33E0C5D1700B916AFB4E7DE104E2DB00DEF6109AD4832A4E4D0759292F3660108Bv7I2F" TargetMode="External"/><Relationship Id="rId114" Type="http://schemas.openxmlformats.org/officeDocument/2006/relationships/hyperlink" Target="consultantplus://offline/ref=A9C0745BBE8ADF0A902FE22270EE19FA2944F80DB867021F2A2DEF2FE785CCC2B66CC253FD47A9B7E20652C033EF0D97437FBB390231B47F2Dj6W" TargetMode="External"/><Relationship Id="rId119" Type="http://schemas.openxmlformats.org/officeDocument/2006/relationships/hyperlink" Target="consultantplus://offline/ref=3183792C22B1D7E97010C48A89A2FA6917E27F45EA8B13B93CB3BC011E91D52F6486CCD65711523292328171BB39OCB" TargetMode="External"/><Relationship Id="rId44" Type="http://schemas.openxmlformats.org/officeDocument/2006/relationships/hyperlink" Target="consultantplus://offline/ref=7B70E302DA7735C924DF7C59657FB3DE87CB3D60B4A019D2C02EB5F68FEE0E1A799C0052F7F4CECD26BF67C812EFF64C949E4385FBB9M3PFG" TargetMode="External"/><Relationship Id="rId60" Type="http://schemas.openxmlformats.org/officeDocument/2006/relationships/hyperlink" Target="consultantplus://offline/ref=441791651F6003BEC8076F3DAC67F62D31225D055F2925CF83909F9EEE17F7984853BBC1522EE5CA5B154E7CFE9E007CA8F26C24407F4E0FmBqDG" TargetMode="External"/><Relationship Id="rId65" Type="http://schemas.openxmlformats.org/officeDocument/2006/relationships/hyperlink" Target="consultantplus://offline/ref=3EBD8833AE048D8F62894F3A1BE6CA3D1B3858596197B5FCC24E3334CBEC62A73B3866FB5602B2E7EC67FEC23CC834B7E36AAFA96142v1C1L" TargetMode="External"/><Relationship Id="rId81" Type="http://schemas.openxmlformats.org/officeDocument/2006/relationships/hyperlink" Target="consultantplus://offline/ref=52E21F823EFDC347F12C4ED65DD1107350C09ACCCF9CE4A2133E17A50CC0A2FBD116B6FE8E35DFA57016052BFBA46EA7E643FD9EFB2A4057pCmBF" TargetMode="External"/><Relationship Id="rId86" Type="http://schemas.openxmlformats.org/officeDocument/2006/relationships/hyperlink" Target="consultantplus://offline/ref=3EBD8833AE048D8F62894F3A1BE6CA3D1B3858596197B5FCC24E3334CBEC62A73B3866FB5206BCE7EC67FEC23CC834B7E36AAFA96142v1C1L" TargetMode="External"/><Relationship Id="rId130" Type="http://schemas.openxmlformats.org/officeDocument/2006/relationships/hyperlink" Target="consultantplus://offline/ref=0FF2A5CC3525BCD1299EB067971CB3D7A851F8C74612655DA7AEBA67198508C96404CDAD01C95C04548ECF1A8762CA6AB1CC5D6B93068FB3n831E" TargetMode="External"/><Relationship Id="rId135" Type="http://schemas.openxmlformats.org/officeDocument/2006/relationships/hyperlink" Target="consultantplus://offline/ref=DDF77A1D33BC9FEFCED716F070494EC69C067E38EDED2EA908A183338A81E41F7213BB6AC09BA8F3BD0A79A707V4w1C" TargetMode="External"/><Relationship Id="rId151" Type="http://schemas.openxmlformats.org/officeDocument/2006/relationships/theme" Target="theme/theme1.xml"/><Relationship Id="rId13" Type="http://schemas.openxmlformats.org/officeDocument/2006/relationships/hyperlink" Target="consultantplus://offline/ref=C5FE294191880DD52E06DD3724F3F85D67ADED1BFEEEF4E0DA12408625A1E05C3CD9109D4ABD378164CB1CD75CAEFD71802EEB02B10B0B29x7UFB" TargetMode="External"/><Relationship Id="rId18" Type="http://schemas.openxmlformats.org/officeDocument/2006/relationships/hyperlink" Target="consultantplus://offline/ref=4752B65E85A91E97333D4C8DE6B81341E18EE9A18C994BDBF2DFA646A8B0705926CE53926994D0254C494E84362686499E7F2E82A8274AE2U5k6A" TargetMode="External"/><Relationship Id="rId39" Type="http://schemas.openxmlformats.org/officeDocument/2006/relationships/hyperlink" Target="consultantplus://offline/ref=B72CF7629F7520E048C2F52044BF2849E6B1A2E33BBF4D6146B396D8F8B52D53A6DD48F7172748D6D6A6406DD3gFx2J" TargetMode="External"/><Relationship Id="rId109" Type="http://schemas.openxmlformats.org/officeDocument/2006/relationships/hyperlink" Target="consultantplus://offline/ref=3F493E5D228527EEF5D0174CCEF32513F2E9E927A5852A70DD6F53A8102BF6E5D08E2408FB4365A6D2CCB94A97B557A4B131132AC3F87334V7FFX" TargetMode="External"/><Relationship Id="rId34" Type="http://schemas.openxmlformats.org/officeDocument/2006/relationships/hyperlink" Target="consultantplus://offline/ref=B72CF7629F7520E048C2F52044BF2849E6B0AAE131B94D6146B396D8F8B52D53B4DD10FB162357D0D1B3163C95A75D56BDDB7FFCE288D5EEgBx2J" TargetMode="External"/><Relationship Id="rId50" Type="http://schemas.openxmlformats.org/officeDocument/2006/relationships/hyperlink" Target="consultantplus://offline/ref=BDD3F9E5D2FF057032FF17195ACBFAF9BD98A9A4D5A3BAD5A69C2E286BF6E67556E7129567A1F3D96B081AD89EB2BC18083B34C128gFJBF" TargetMode="External"/><Relationship Id="rId55" Type="http://schemas.openxmlformats.org/officeDocument/2006/relationships/hyperlink" Target="consultantplus://offline/ref=0E37013DFD83A265E7B2308C410DAD0A342FFD65AE1DDF6813FBDB8F3B1858BA1B7016A096120475F5AEC0B34698668079E47EE9E9BC76A4P5zEA" TargetMode="External"/><Relationship Id="rId76" Type="http://schemas.openxmlformats.org/officeDocument/2006/relationships/hyperlink" Target="consultantplus://offline/ref=3EBD8833AE048D8F62894F3A1BE6CA3D1B3858596197B5FCC24E3334CBEC62A73B3866FB5206BCE7EC67FEC23CC834B7E36AAFA96142v1C1L" TargetMode="External"/><Relationship Id="rId97" Type="http://schemas.openxmlformats.org/officeDocument/2006/relationships/hyperlink" Target="consultantplus://offline/ref=C55B1705D42B7C1342AA63AA6533B964D30ABCB9D9990B30D9ED8F6C5256D728D3468307508EA61AA92877497828244414B7F00C5B1ASCb7H" TargetMode="External"/><Relationship Id="rId104" Type="http://schemas.openxmlformats.org/officeDocument/2006/relationships/hyperlink" Target="consultantplus://offline/ref=C55B1705D42B7C1342AA63AA6533B964D30ABCB9D9990B30D9ED8F6C5256D728D3468307528BA712F972674D317D2C5A11A1EE06451AC7F7SAb7H" TargetMode="External"/><Relationship Id="rId120" Type="http://schemas.openxmlformats.org/officeDocument/2006/relationships/hyperlink" Target="consultantplus://offline/ref=3183792C22B1D7E97010C48A89A2FA6917E37C43ED8313B93CB3BC011E91D52F6486CCD65711523292328171BB39OCB" TargetMode="External"/><Relationship Id="rId125" Type="http://schemas.openxmlformats.org/officeDocument/2006/relationships/hyperlink" Target="consultantplus://offline/ref=780AA560399D99FCF55E0926BB78BFFC8BA3F2E851E036A6FC1E960EC7F0B4F9EB7C06A354C8A1F8E996D66DAA8535FC3A0E2F75ICF1X" TargetMode="External"/><Relationship Id="rId141" Type="http://schemas.openxmlformats.org/officeDocument/2006/relationships/hyperlink" Target="consultantplus://offline/ref=795CC3958265AAF73981BDEF676E2538FB53C1CB34BDB13E9C3D8EADDFAA83CD961F657CD3BD2976BA6B7E1AD186108E0ADE083BD1bAX8G" TargetMode="External"/><Relationship Id="rId146" Type="http://schemas.openxmlformats.org/officeDocument/2006/relationships/footer" Target="footer1.xml"/><Relationship Id="rId7" Type="http://schemas.openxmlformats.org/officeDocument/2006/relationships/hyperlink" Target="consultantplus://offline/ref=C839F7153F79A330C083C6E78B15709107F99D5024DDF408545B8C00589D79B0E770739A45416806AC8B8CDDAFD39D8E798DCD5B88kEF5B" TargetMode="External"/><Relationship Id="rId71" Type="http://schemas.openxmlformats.org/officeDocument/2006/relationships/hyperlink" Target="consultantplus://offline/ref=3EBD8833AE048D8F62894F3A1BE6CA3D1B3858596197B5FCC24E3334CBEC62A73B3866FB5603B6E7EC67FEC23CC834B7E36AAFA96142v1C1L" TargetMode="External"/><Relationship Id="rId92" Type="http://schemas.openxmlformats.org/officeDocument/2006/relationships/hyperlink" Target="consultantplus://offline/ref=C1F1D514BDA119D75838EB8B73A278AB39560EA0EAA35E82745B515C9739E912BEB31E7CBCB873B27C2DB41C98AB28EFEE7B044DEC6CDEA2uAjCH" TargetMode="External"/><Relationship Id="rId2" Type="http://schemas.openxmlformats.org/officeDocument/2006/relationships/styles" Target="styles.xml"/><Relationship Id="rId29" Type="http://schemas.openxmlformats.org/officeDocument/2006/relationships/hyperlink" Target="consultantplus://offline/ref=3712139E35BECCF8AFAFA2FE8D54AC8660C5400711EB6CB810D8302551ACA651212E5AFB75E169A01D784E792374FA2405590F346Dk0X4J" TargetMode="External"/><Relationship Id="rId24" Type="http://schemas.openxmlformats.org/officeDocument/2006/relationships/hyperlink" Target="consultantplus://offline/ref=3712139E35BECCF8AFAFA2FE8D54AC8660C5400711EB6CB810D8302551ACA651212E5AFB7CE362F54C374F256625E92505590D3071065CB0k2X9J" TargetMode="External"/><Relationship Id="rId40" Type="http://schemas.openxmlformats.org/officeDocument/2006/relationships/hyperlink" Target="consultantplus://offline/ref=B72CF7629F7520E048C2F52044BF2849E6B1A2E33BBF4D6146B396D8F8B52D53A6DD48F7172748D6D6A6406DD3gFx2J" TargetMode="External"/><Relationship Id="rId45" Type="http://schemas.openxmlformats.org/officeDocument/2006/relationships/hyperlink" Target="consultantplus://offline/ref=903F9770C614054AF7CBAFF709677CC5E8B71CDC75AB38D365C6E4D1D9A324D605991337AF69339126FD5F160BrFa4H" TargetMode="External"/><Relationship Id="rId66" Type="http://schemas.openxmlformats.org/officeDocument/2006/relationships/hyperlink" Target="consultantplus://offline/ref=3EBD8833AE048D8F62894F3A1BE6CA3D1B3858596197B5FCC24E3334CBEC62A729383EF75507ABECBF28B89733vCC9L" TargetMode="External"/><Relationship Id="rId87" Type="http://schemas.openxmlformats.org/officeDocument/2006/relationships/hyperlink" Target="consultantplus://offline/ref=3EBD8833AE048D8F62894F3A1BE6CA3D1B3858596197B5FCC24E3334CBEC62A73B3866FB5206BCE7EC67FEC23CC834B7E36AAFA96142v1C1L" TargetMode="External"/><Relationship Id="rId110" Type="http://schemas.openxmlformats.org/officeDocument/2006/relationships/hyperlink" Target="consultantplus://offline/ref=3F493E5D228527EEF5D0174CCEF32513F2E9E927A5852A70DD6F53A8102BF6E5C28E7C04FB4572A5DAD9EF1BD1VEF0X" TargetMode="External"/><Relationship Id="rId115" Type="http://schemas.openxmlformats.org/officeDocument/2006/relationships/hyperlink" Target="consultantplus://offline/ref=A9C0745BBE8ADF0A902FE22270EE19FA2944F80DB867021F2A2DEF2FE785CCC2B66CC253FD46ADB2E60652C033EF0D97437FBB390231B47F2Dj6W" TargetMode="External"/><Relationship Id="rId131" Type="http://schemas.openxmlformats.org/officeDocument/2006/relationships/hyperlink" Target="consultantplus://offline/ref=7A99BB91D17D5156BE06A960B921463CFC40997C73F76C0CBBB5C8F0A5230535916EC41938DE77A4AFB7C6C445DCEDB48EE528A9533C6C09bAb6A" TargetMode="External"/><Relationship Id="rId136" Type="http://schemas.openxmlformats.org/officeDocument/2006/relationships/hyperlink" Target="consultantplus://offline/ref=441791651F6003BEC8076F3DAC67F62D31225D055F2925CF83909F9EEE17F7984853BBC1522EE5C85F154E7CFE9E007CA8F26C24407F4E0FmBqDG" TargetMode="External"/><Relationship Id="rId61" Type="http://schemas.openxmlformats.org/officeDocument/2006/relationships/hyperlink" Target="consultantplus://offline/ref=3EBD8833AE048D8F62894F3A1BE6CA3D1B3858596197B5FCC24E3334CBEC62A73B3866FB5402BDEEB13DEEC6759C3CA8E673B1AC7F4211C4v4C2L" TargetMode="External"/><Relationship Id="rId82" Type="http://schemas.openxmlformats.org/officeDocument/2006/relationships/hyperlink" Target="consultantplus://offline/ref=52E21F823EFDC347F12C4ED65DD1107350C09ACCCF9CE4A2133E17A50CC0A2FBD116B6FE8E35DFA57016052BFBA46EA7E643FD9EFB2A4057pCmBF" TargetMode="External"/><Relationship Id="rId19" Type="http://schemas.openxmlformats.org/officeDocument/2006/relationships/hyperlink" Target="consultantplus://offline/ref=4752B65E85A91E97333D4C8DE6B81341E18EE9A18C994BDBF2DFA646A8B0705926CE53926994D1244A494E84362686499E7F2E82A8274AE2U5k6A" TargetMode="External"/><Relationship Id="rId14" Type="http://schemas.openxmlformats.org/officeDocument/2006/relationships/hyperlink" Target="consultantplus://offline/ref=A9BC7C01C050FB79CFAF919CCF10273EEF2911BECC42AC17ABD54CA6CC61ADD28F502200F04E3D39d5d6L" TargetMode="External"/><Relationship Id="rId30" Type="http://schemas.openxmlformats.org/officeDocument/2006/relationships/hyperlink" Target="consultantplus://offline/ref=3712139E35BECCF8AFAFA2FE8D54AC8660C5400711EB6CB810D8302551ACA651212E5AFB75E669A01D784E792374FA2405590F346Dk0X4J" TargetMode="External"/><Relationship Id="rId35" Type="http://schemas.openxmlformats.org/officeDocument/2006/relationships/hyperlink" Target="consultantplus://offline/ref=B72CF7629F7520E048C2F52044BF2849E6B0AAE131B94D6146B396D8F8B52D53B4DD10FB162357D0D1B3163C95A75D56BDDB7FFCE288D5EEgBx2J" TargetMode="External"/><Relationship Id="rId56" Type="http://schemas.openxmlformats.org/officeDocument/2006/relationships/hyperlink" Target="consultantplus://offline/ref=E0CAEB676296AC2B8FAF205D428868F059615C5FFFD94B74449B8A9CC63AF5ACEADD891ED3A8E203327200038D01C2CCC157E232E1E0E6D9x3J2F" TargetMode="External"/><Relationship Id="rId77" Type="http://schemas.openxmlformats.org/officeDocument/2006/relationships/hyperlink" Target="consultantplus://offline/ref=F6B8CAA73122B4CE47D6A6B3265245A1C69A87B836DA5E3D671C58E83A34C3E5C3EB4CB243BA09AEF931DC965801F3C77543D6A3E5D3EE89M4jEF" TargetMode="External"/><Relationship Id="rId100" Type="http://schemas.openxmlformats.org/officeDocument/2006/relationships/hyperlink" Target="consultantplus://offline/ref=C55B1705D42B7C1342AA63AA6533B964D30ABCB9D9990B30D9ED8F6C5256D728D3468307528BA712F872674D317D2C5A11A1EE06451AC7F7SAb7H" TargetMode="External"/><Relationship Id="rId105" Type="http://schemas.openxmlformats.org/officeDocument/2006/relationships/hyperlink" Target="consultantplus://offline/ref=C55B1705D42B7C1342AA63AA6533B964D30ABCB9D9990B30D9ED8F6C5256D728D3468307528BA510FB72674D317D2C5A11A1EE06451AC7F7SAb7H" TargetMode="External"/><Relationship Id="rId126" Type="http://schemas.openxmlformats.org/officeDocument/2006/relationships/hyperlink" Target="consultantplus://offline/ref=3350A2CA54164FB7C132946D6EBF4974F4838498832216B2D30A89809A453118B8DEE0A1FE6729E94002D0BC73D38BCE6AB41B36841E8A85N1K8X" TargetMode="External"/><Relationship Id="rId147" Type="http://schemas.openxmlformats.org/officeDocument/2006/relationships/footer" Target="footer2.xml"/><Relationship Id="rId8" Type="http://schemas.openxmlformats.org/officeDocument/2006/relationships/hyperlink" Target="consultantplus://offline/ref=0B947289C76E41E5D1C18033FC5B4163B4AD5AA158546D1A7EC0B5FE0D38D0E2C7DBE5E695FAFF21D505D3DE83BDE191CB6CE2049DBAE4gCB" TargetMode="External"/><Relationship Id="rId51" Type="http://schemas.openxmlformats.org/officeDocument/2006/relationships/hyperlink" Target="consultantplus://offline/ref=BDD3F9E5D2FF057032FF17195ACBFAF9BD98A9A4D5A3BAD5A69C2E286BF6E67556E7129060A0F3D96B081AD89EB2BC18083B34C128gFJBF" TargetMode="External"/><Relationship Id="rId72" Type="http://schemas.openxmlformats.org/officeDocument/2006/relationships/hyperlink" Target="consultantplus://offline/ref=3EBD8833AE048D8F62894F3A1BE6CA3D1B3858596197B5FCC24E3334CBEC62A73B3866FB5403BDE9B03DEEC6759C3CA8E673B1AC7F4211C4v4C2L" TargetMode="External"/><Relationship Id="rId93" Type="http://schemas.openxmlformats.org/officeDocument/2006/relationships/hyperlink" Target="consultantplus://offline/ref=3BD860DBFDAF1D86B1551C494AB53AAECC5AFBC3D0F5F7190FAE692E40D9D201CB4D49F7A1719DDE82B8E8A02E0Et3H" TargetMode="External"/><Relationship Id="rId98" Type="http://schemas.openxmlformats.org/officeDocument/2006/relationships/hyperlink" Target="consultantplus://offline/ref=C55B1705D42B7C1342AA63AA6533B964D30ABCB9D9990B30D9ED8F6C5256D728D3468307528BAC14FB72674D317D2C5A11A1EE06451AC7F7SAb7H" TargetMode="External"/><Relationship Id="rId121" Type="http://schemas.openxmlformats.org/officeDocument/2006/relationships/hyperlink" Target="consultantplus://offline/ref=FF8AE34AAEB1D6338F1477B495EBFE7ADF0954AB24560F1B1D2B888B5751796D3538F490AE4A64C4F245CC45EAFEREB" TargetMode="External"/><Relationship Id="rId142" Type="http://schemas.openxmlformats.org/officeDocument/2006/relationships/hyperlink" Target="consultantplus://offline/ref=795CC3958265AAF73981BDEF676E2538FB53C1CB34BDB13E9C3D8EADDFAA83CD961F657CD2BD2976BA6B7E1AD186108E0ADE083BD1bAX8G" TargetMode="External"/><Relationship Id="rId3" Type="http://schemas.openxmlformats.org/officeDocument/2006/relationships/settings" Target="settings.xml"/><Relationship Id="rId25" Type="http://schemas.openxmlformats.org/officeDocument/2006/relationships/hyperlink" Target="consultantplus://offline/ref=3712139E35BECCF8AFAFA2FE8D54AC8660C5400711EB6CB810D8302551ACA651212E5AFB7CE362F648374F256625E92505590D3071065CB0k2X9J" TargetMode="External"/><Relationship Id="rId46" Type="http://schemas.openxmlformats.org/officeDocument/2006/relationships/hyperlink" Target="consultantplus://offline/ref=EAEDAD05F395A854642B3DF5ECDAC5B7DF857E58D054D284D0B8A122A08A9EC7A401D0021653E697A3B6E0B3034CA2040CA8B15F9856CF8Bf4h8M" TargetMode="External"/><Relationship Id="rId67" Type="http://schemas.openxmlformats.org/officeDocument/2006/relationships/hyperlink" Target="consultantplus://offline/ref=3EBD8833AE048D8F62894F3A1BE6CA3D1B3858596197B5FCC24E3334CBEC62A73B3866FB5505BDE7EC67FEC23CC834B7E36AAFA96142v1C1L" TargetMode="External"/><Relationship Id="rId116" Type="http://schemas.openxmlformats.org/officeDocument/2006/relationships/hyperlink" Target="consultantplus://offline/ref=A9C0745BBE8ADF0A902FE22270EE19FA2944F80DB867021F2A2DEF2FE785CCC2B66CC255F94DFAE7A6580B9174A400955E63BB3921jCW" TargetMode="External"/><Relationship Id="rId137" Type="http://schemas.openxmlformats.org/officeDocument/2006/relationships/hyperlink" Target="consultantplus://offline/ref=441791651F6003BEC8076F3DAC67F62D31225D055F2925CF83909F9EEE17F7984853BBC1522EE5CA5B154E7CFE9E007CA8F26C24407F4E0FmBqDG" TargetMode="External"/><Relationship Id="rId20" Type="http://schemas.openxmlformats.org/officeDocument/2006/relationships/hyperlink" Target="consultantplus://offline/ref=F66F4AA045B0762B856D1B9BBCB7AC521CBFF5DDB193FD8B99F21C56895461E0BE400BFD7DCEB647C337845B8F1ACDF9A9AFD80E2178k2n3C" TargetMode="External"/><Relationship Id="rId41" Type="http://schemas.openxmlformats.org/officeDocument/2006/relationships/hyperlink" Target="consultantplus://offline/ref=B72CF7629F7520E048C2F52044BF2849E6B0AAE131B94D6146B396D8F8B52D53B4DD10F91F225D8283FC1760D0F64E57BDDB7DF8FEg8xAJ" TargetMode="External"/><Relationship Id="rId62" Type="http://schemas.openxmlformats.org/officeDocument/2006/relationships/hyperlink" Target="consultantplus://offline/ref=3EBD8833AE048D8F62894F3A1BE6CA3D1B3858596197B5FCC24E3334CBEC62A73B3866FB5402BDEFBE3DEEC6759C3CA8E673B1AC7F4211C4v4C2L" TargetMode="External"/><Relationship Id="rId83" Type="http://schemas.openxmlformats.org/officeDocument/2006/relationships/hyperlink" Target="consultantplus://offline/ref=52E21F823EFDC347F12C4ED65DD1107350C09ACCCF9CE4A2133E17A50CC0A2FBD116B6FE8E35DFA57016052BFBA46EA7E643FD9EFB2A4057pCmBF" TargetMode="External"/><Relationship Id="rId88" Type="http://schemas.openxmlformats.org/officeDocument/2006/relationships/hyperlink" Target="consultantplus://offline/ref=9A47FC7E068999E543ABE5871D0878D7A90798A69DC48A0F78801BBD6C22598B137FC719A31E96B3C2680595B9G0F7G" TargetMode="External"/><Relationship Id="rId111" Type="http://schemas.openxmlformats.org/officeDocument/2006/relationships/hyperlink" Target="consultantplus://offline/ref=3F493E5D228527EEF5D0174CCEF32513F2E9E927A5852A70DD6F53A8102BF6E5C28E7C04FB4572A5DAD9EF1BD1VEF0X" TargetMode="External"/><Relationship Id="rId132" Type="http://schemas.openxmlformats.org/officeDocument/2006/relationships/hyperlink" Target="consultantplus://offline/ref=7A99BB91D17D5156BE06A960B921463CFC40997C73F76C0CBBB5C8F0A5230535916EC41938DE7CAEABB7C6C445DCEDB48EE528A9533C6C09bAb6A" TargetMode="External"/><Relationship Id="rId15" Type="http://schemas.openxmlformats.org/officeDocument/2006/relationships/hyperlink" Target="consultantplus://offline/ref=F843FD7B1CDDE667A4E5E8676061080E52BDEDAAAC03C1E4280DDF12370EF09F66FB4087C93C35D9CE0904FC99E356703925A2DAAFGDS3G" TargetMode="External"/><Relationship Id="rId36" Type="http://schemas.openxmlformats.org/officeDocument/2006/relationships/hyperlink" Target="consultantplus://offline/ref=B72CF7629F7520E048C2F52044BF2849E6B0AAE131B94D6146B396D8F8B52D53B4DD10FB162356DED4B3163C95A75D56BDDB7FFCE288D5EEgBx2J" TargetMode="External"/><Relationship Id="rId57" Type="http://schemas.openxmlformats.org/officeDocument/2006/relationships/hyperlink" Target="consultantplus://offline/ref=E0CAEB676296AC2B8FAF205D428868F059615C5FFFD94B74449B8A9CC63AF5ACEADD891ED3A8E2033C7200038D01C2CCC157E232E1E0E6D9x3J2F" TargetMode="External"/><Relationship Id="rId106" Type="http://schemas.openxmlformats.org/officeDocument/2006/relationships/hyperlink" Target="consultantplus://offline/ref=AE938D2DE9D86BB92F489EEF444F177D5C69A5685A8D4E165BE1A87D1F3FE6DEF20C4F5B4FC59CA41E6182464ED101182D95F41696EAB07CM5uBE" TargetMode="External"/><Relationship Id="rId127" Type="http://schemas.openxmlformats.org/officeDocument/2006/relationships/hyperlink" Target="consultantplus://offline/ref=0FF2A5CC3525BCD1299EB067971CB3D7A851F8C74612655DA7AEBA67198508C96404CDAD01C85806528ECF1A8762CA6AB1CC5D6B93068FB3n831E" TargetMode="External"/><Relationship Id="rId10" Type="http://schemas.openxmlformats.org/officeDocument/2006/relationships/hyperlink" Target="consultantplus://offline/ref=0B947289C76E41E5D1C18033FC5B4163B4AD5AA158546D1A7EC0B5FE0D38D0E2C7DBE5E49BFBF921D505D3DE83BDE191CB6CE2049DBAE4gCB" TargetMode="External"/><Relationship Id="rId31" Type="http://schemas.openxmlformats.org/officeDocument/2006/relationships/hyperlink" Target="consultantplus://offline/ref=3712139E35BECCF8AFAFA2FE8D54AC8660C5400711EB6CB810D8302551ACA651212E5AF975E269A01D784E792374FA2405590F346Dk0X4J" TargetMode="External"/><Relationship Id="rId52" Type="http://schemas.openxmlformats.org/officeDocument/2006/relationships/hyperlink" Target="consultantplus://offline/ref=BDD3F9E5D2FF057032FF17195ACBFAF9BD98A9A4D5A3BAD5A69C2E286BF6E67556E7129266ADF3D96B081AD89EB2BC18083B34C128gFJBF" TargetMode="External"/><Relationship Id="rId73" Type="http://schemas.openxmlformats.org/officeDocument/2006/relationships/hyperlink" Target="consultantplus://offline/ref=3EBD8833AE048D8F62894F3A1BE6CA3D1B3858596197B5FCC24E3334CBEC62A73B3866FB5403BDEAB83DEEC6759C3CA8E673B1AC7F4211C4v4C2L" TargetMode="External"/><Relationship Id="rId78" Type="http://schemas.openxmlformats.org/officeDocument/2006/relationships/hyperlink" Target="consultantplus://offline/ref=F6B8CAA73122B4CE47D6A6B3265245A1C69A87B836DA5E3D671C58E83A34C3E5C3EB4CB243BB05A8F631DC965801F3C77543D6A3E5D3EE89M4jEF" TargetMode="External"/><Relationship Id="rId94" Type="http://schemas.openxmlformats.org/officeDocument/2006/relationships/hyperlink" Target="consultantplus://offline/ref=C55B1705D42B7C1342AA63AA6533B964D30ABCB9D9990B30D9ED8F6C5256D728D3468307528BAD10FB72674D317D2C5A11A1EE06451AC7F7SAb7H" TargetMode="External"/><Relationship Id="rId99" Type="http://schemas.openxmlformats.org/officeDocument/2006/relationships/hyperlink" Target="consultantplus://offline/ref=C55B1705D42B7C1342AA63AA6533B964D30ABCB9D9990B30D9ED8F6C5256D728D3468307508EAC1AA92877497828244414B7F00C5B1ASCb7H" TargetMode="External"/><Relationship Id="rId101" Type="http://schemas.openxmlformats.org/officeDocument/2006/relationships/hyperlink" Target="consultantplus://offline/ref=C55B1705D42B7C1342AA63AA6533B964D30ABCB9D9990B30D9ED8F6C5256D728D3468307528AA310FD72674D317D2C5A11A1EE06451AC7F7SAb7H" TargetMode="External"/><Relationship Id="rId122" Type="http://schemas.openxmlformats.org/officeDocument/2006/relationships/hyperlink" Target="consultantplus://offline/ref=FF8AE34AAEB1D6338F1477B495EBFE7ADF0857AD235E0F1B1D2B888B5751796D3538F490AE4A64C4F245CC45EAFEREB" TargetMode="External"/><Relationship Id="rId143" Type="http://schemas.openxmlformats.org/officeDocument/2006/relationships/hyperlink" Target="consultantplus://offline/ref=795CC3958265AAF73981BDEF676E2538FB53C1CB34BDB13E9C3D8EADDFAA83CD961F6574D4BC2621EC247F4696D3038D0DDE0A3CCEA3DF4Eb2XFG" TargetMode="External"/><Relationship Id="rId148"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consultantplus://offline/ref=0B947289C76E41E5D1C18033FC5B4163B4AD5AA158546D1A7EC0B5FE0D38D0E2C7DBE5E695F5F521D505D3DE83BDE191CB6CE2049DBAE4gCB" TargetMode="External"/><Relationship Id="rId26" Type="http://schemas.openxmlformats.org/officeDocument/2006/relationships/hyperlink" Target="consultantplus://offline/ref=3712139E35BECCF8AFAFA2FE8D54AC8661CE470512B83BBA418D3E2059FCFC41376756FE62E366EA4E3C19k7X4J" TargetMode="External"/><Relationship Id="rId47" Type="http://schemas.openxmlformats.org/officeDocument/2006/relationships/hyperlink" Target="consultantplus://offline/ref=EAEDAD05F395A854642B3DF5ECDAC5B7DF857E58D054D284D0B8A122A08A9EC7A401D0021653E695A7B6E0B3034CA2040CA8B15F9856CF8Bf4h8M" TargetMode="External"/><Relationship Id="rId68" Type="http://schemas.openxmlformats.org/officeDocument/2006/relationships/hyperlink" Target="consultantplus://offline/ref=3EBD8833AE048D8F62894F3A1BE6CA3D1B3858596197B5FCC24E3334CBEC62A73B3866FB5603B7E7EC67FEC23CC834B7E36AAFA96142v1C1L" TargetMode="External"/><Relationship Id="rId89" Type="http://schemas.openxmlformats.org/officeDocument/2006/relationships/hyperlink" Target="consultantplus://offline/ref=F2DA75216A5675BEECD806DA79B8376D262B123B32C3ADAF49EABB7E493E5D8CD053906DEA1BB3D7CCFAE9CEB21173CB2DFDAB4879865F38x978H" TargetMode="External"/><Relationship Id="rId112" Type="http://schemas.openxmlformats.org/officeDocument/2006/relationships/hyperlink" Target="consultantplus://offline/ref=A9C0745BBE8ADF0A902FE22270EE19FA2944F80DB867021F2A2DEF2FE785CCC2B66CC253FD46A6B4E30652C033EF0D97437FBB390231B47F2Dj6W" TargetMode="External"/><Relationship Id="rId133" Type="http://schemas.openxmlformats.org/officeDocument/2006/relationships/hyperlink" Target="consultantplus://offline/ref=7A99BB91D17D5156BE06A960B921463CFC40997C73F76C0CBBB5C8F0A5230535916EC41938DF78A7A9B7C6C445DCEDB48EE528A9533C6C09bAb6A" TargetMode="External"/><Relationship Id="rId16" Type="http://schemas.openxmlformats.org/officeDocument/2006/relationships/hyperlink" Target="consultantplus://offline/ref=F843FD7B1CDDE667A4E5E8676061080E52BBEAA9AC0BC1E4280DDF12370EF09F66FB4080CA343E8C984605A0DFBF45723325A0D9B3D19BDCGES2G" TargetMode="External"/><Relationship Id="rId37" Type="http://schemas.openxmlformats.org/officeDocument/2006/relationships/hyperlink" Target="consultantplus://offline/ref=B72CF7629F7520E048C2F52044BF2849E6B0AAE131B94D6146B396D8F8B52D53B4DD10F91F225D8283FC1760D0F64E57BDDB7DF8FEg8xAJ" TargetMode="External"/><Relationship Id="rId58" Type="http://schemas.openxmlformats.org/officeDocument/2006/relationships/hyperlink" Target="consultantplus://offline/ref=DDF77A1D33BC9FEFCED716F070494EC69C067E38EDED2EA908A183338A81E41F7213BB6AC09BA8F3BD0A79A707V4w1C" TargetMode="External"/><Relationship Id="rId79" Type="http://schemas.openxmlformats.org/officeDocument/2006/relationships/hyperlink" Target="consultantplus://offline/ref=3EBD8833AE048D8F62894F3A1BE6CA3D1B3858596197B5FCC24E3334CBEC62A73B3866FE550ABEB8E972EF9A30CC2FA9E473B3AB63v4C0L" TargetMode="External"/><Relationship Id="rId102" Type="http://schemas.openxmlformats.org/officeDocument/2006/relationships/hyperlink" Target="consultantplus://offline/ref=C55B1705D42B7C1342AA63AA6533B964D30ABCB9D9990B30D9ED8F6C5256D728D3468307528BA715F972674D317D2C5A11A1EE06451AC7F7SAb7H" TargetMode="External"/><Relationship Id="rId123" Type="http://schemas.openxmlformats.org/officeDocument/2006/relationships/hyperlink" Target="consultantplus://offline/ref=FF8AE34AAEB1D6338F1477B495EBFE7ADF0F51A7275A0F1B1D2B888B5751796D2738AC9CAC437ACCF5509A14ACBBD73705B4A6E5282A119BF9R9B" TargetMode="External"/><Relationship Id="rId144" Type="http://schemas.openxmlformats.org/officeDocument/2006/relationships/header" Target="header1.xml"/><Relationship Id="rId90" Type="http://schemas.openxmlformats.org/officeDocument/2006/relationships/hyperlink" Target="consultantplus://offline/ref=AAC339A9BC6CEDDA2D60CBF29E443D4A9B44EEAFDDB67FE90443928E6C470BA5EE0179003F26FB784996EBFA948138D5EFE27361530B9CCFm0C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19964</Words>
  <Characters>113795</Characters>
  <Application>Microsoft Office Word</Application>
  <DocSecurity>0</DocSecurity>
  <Lines>948</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Анатольевич Лунёв</dc:creator>
  <cp:keywords/>
  <dc:description/>
  <cp:lastModifiedBy>АДМИН</cp:lastModifiedBy>
  <cp:revision>2</cp:revision>
  <dcterms:created xsi:type="dcterms:W3CDTF">2022-12-06T10:36:00Z</dcterms:created>
  <dcterms:modified xsi:type="dcterms:W3CDTF">2022-12-06T10:36:00Z</dcterms:modified>
</cp:coreProperties>
</file>